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965D3B" w14:textId="77777777" w:rsidR="009B4B29" w:rsidRDefault="00A875FE">
      <w:pPr>
        <w:pStyle w:val="Heading1"/>
        <w:tabs>
          <w:tab w:val="left" w:pos="6542"/>
        </w:tabs>
        <w:spacing w:before="78"/>
        <w:ind w:left="3057"/>
      </w:pPr>
      <w:r>
        <w:t>ORDINANCE</w:t>
      </w:r>
      <w:r>
        <w:rPr>
          <w:spacing w:val="-8"/>
        </w:rPr>
        <w:t xml:space="preserve"> </w:t>
      </w:r>
      <w:r>
        <w:t>NO.</w:t>
      </w:r>
      <w:r>
        <w:rPr>
          <w:spacing w:val="1"/>
        </w:rPr>
        <w:t xml:space="preserve"> </w:t>
      </w:r>
      <w:r>
        <w:rPr>
          <w:u w:val="thick"/>
        </w:rPr>
        <w:t xml:space="preserve"> </w:t>
      </w:r>
      <w:r>
        <w:rPr>
          <w:u w:val="thick"/>
        </w:rPr>
        <w:tab/>
      </w:r>
    </w:p>
    <w:p w14:paraId="1A839EC4" w14:textId="77777777" w:rsidR="009B4B29" w:rsidRDefault="009B4B29">
      <w:pPr>
        <w:pStyle w:val="BodyText"/>
        <w:spacing w:before="1"/>
        <w:rPr>
          <w:b/>
          <w:sz w:val="21"/>
        </w:rPr>
      </w:pPr>
    </w:p>
    <w:p w14:paraId="466E821F" w14:textId="77777777" w:rsidR="009B4B29" w:rsidRDefault="00A875FE">
      <w:pPr>
        <w:tabs>
          <w:tab w:val="left" w:pos="6590"/>
        </w:tabs>
        <w:ind w:left="3009"/>
        <w:rPr>
          <w:b/>
          <w:sz w:val="24"/>
        </w:rPr>
      </w:pPr>
      <w:r>
        <w:rPr>
          <w:b/>
          <w:sz w:val="24"/>
        </w:rPr>
        <w:t>Date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Passed: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  <w:u w:val="thick"/>
        </w:rPr>
        <w:t xml:space="preserve"> </w:t>
      </w:r>
      <w:r>
        <w:rPr>
          <w:b/>
          <w:sz w:val="24"/>
          <w:u w:val="thick"/>
        </w:rPr>
        <w:tab/>
      </w:r>
    </w:p>
    <w:p w14:paraId="1882AC97" w14:textId="77777777" w:rsidR="009B4B29" w:rsidRDefault="009B4B29">
      <w:pPr>
        <w:pStyle w:val="BodyText"/>
        <w:spacing w:before="10"/>
        <w:rPr>
          <w:b/>
          <w:sz w:val="20"/>
        </w:rPr>
      </w:pPr>
    </w:p>
    <w:p w14:paraId="6823E1B6" w14:textId="77777777" w:rsidR="009B4B29" w:rsidRDefault="00A875FE">
      <w:pPr>
        <w:ind w:left="1051"/>
        <w:rPr>
          <w:b/>
          <w:sz w:val="24"/>
        </w:rPr>
      </w:pPr>
      <w:r>
        <w:rPr>
          <w:b/>
          <w:sz w:val="24"/>
        </w:rPr>
        <w:t>AN ORDINANCE AUTHORIZING SALE OF PERSONAL PROPERTY</w:t>
      </w:r>
    </w:p>
    <w:p w14:paraId="4397008C" w14:textId="77777777" w:rsidR="009B4B29" w:rsidRDefault="009B4B29">
      <w:pPr>
        <w:pStyle w:val="BodyText"/>
        <w:spacing w:before="10"/>
        <w:rPr>
          <w:b/>
          <w:sz w:val="20"/>
        </w:rPr>
      </w:pPr>
    </w:p>
    <w:p w14:paraId="12FCD740" w14:textId="77777777" w:rsidR="009B4B29" w:rsidRDefault="00A875FE">
      <w:pPr>
        <w:pStyle w:val="BodyText"/>
        <w:ind w:left="119" w:right="370" w:firstLine="720"/>
      </w:pPr>
      <w:r>
        <w:rPr>
          <w:b/>
        </w:rPr>
        <w:t>WHEREAS</w:t>
      </w:r>
      <w:r>
        <w:t xml:space="preserve">, the City of Rochelle is a body politic and corporate, organized and existing pursuant to the Illinois Municipal Code, 65 ILCS 5/1-1-1, et. seq.; and </w:t>
      </w:r>
      <w:r>
        <w:rPr>
          <w:b/>
        </w:rPr>
        <w:t>WHEREAS</w:t>
      </w:r>
      <w:r>
        <w:t>, the City of Rochelle is authorized to sell personal property owned</w:t>
      </w:r>
    </w:p>
    <w:p w14:paraId="08DA644E" w14:textId="77777777" w:rsidR="009B4B29" w:rsidRDefault="00A875FE">
      <w:pPr>
        <w:pStyle w:val="BodyText"/>
        <w:ind w:left="119" w:right="89"/>
      </w:pPr>
      <w:r>
        <w:t>by the City which is no longe</w:t>
      </w:r>
      <w:r>
        <w:t>r necessary or useful to or for the best interest of the City of Rochelle, pursuant to the provisions of 65 ILCS 5/11-76-4, with or without competitive bids; and</w:t>
      </w:r>
    </w:p>
    <w:p w14:paraId="3D46C4B3" w14:textId="77777777" w:rsidR="009B4B29" w:rsidRDefault="009B4B29">
      <w:pPr>
        <w:pStyle w:val="BodyText"/>
      </w:pPr>
    </w:p>
    <w:p w14:paraId="5EF4E1FD" w14:textId="77777777" w:rsidR="009B4B29" w:rsidRDefault="00A875FE">
      <w:pPr>
        <w:pStyle w:val="BodyText"/>
        <w:ind w:left="119" w:right="103" w:firstLine="720"/>
      </w:pPr>
      <w:r>
        <w:rPr>
          <w:b/>
        </w:rPr>
        <w:t>WHEREAS</w:t>
      </w:r>
      <w:r>
        <w:t>, in the opinion of the corporate authorities of the City of Rochelle, it is not neces</w:t>
      </w:r>
      <w:r>
        <w:t>sary for, useful to, or in the best interest of the City of Rochelle to retain ownership of the personal property listed on Exhibit A;</w:t>
      </w:r>
    </w:p>
    <w:p w14:paraId="738E9461" w14:textId="77777777" w:rsidR="009B4B29" w:rsidRDefault="009B4B29">
      <w:pPr>
        <w:pStyle w:val="BodyText"/>
      </w:pPr>
    </w:p>
    <w:p w14:paraId="3FDF358A" w14:textId="77777777" w:rsidR="009B4B29" w:rsidRDefault="00A875FE">
      <w:pPr>
        <w:pStyle w:val="Heading1"/>
      </w:pPr>
      <w:r>
        <w:t>NOW THEREFORE, BE IT ORDAINED BY THE CITY COUNCIL OF</w:t>
      </w:r>
    </w:p>
    <w:p w14:paraId="7115C2FA" w14:textId="1C6EC5EA" w:rsidR="009B4B29" w:rsidRDefault="00A875FE">
      <w:pPr>
        <w:spacing w:line="259" w:lineRule="auto"/>
        <w:ind w:left="119" w:right="529"/>
        <w:rPr>
          <w:sz w:val="24"/>
        </w:rPr>
      </w:pPr>
      <w:r>
        <w:rPr>
          <w:b/>
          <w:sz w:val="24"/>
        </w:rPr>
        <w:t xml:space="preserve">THE CITY OF ROCHELLE, OGLE COUNTY, ILLINOIS, </w:t>
      </w:r>
      <w:r>
        <w:rPr>
          <w:sz w:val="24"/>
        </w:rPr>
        <w:t xml:space="preserve">that the City Manager </w:t>
      </w:r>
      <w:r>
        <w:rPr>
          <w:sz w:val="24"/>
        </w:rPr>
        <w:t>or his designee is hereby authorized to sell the Property on terms favorable to the City</w:t>
      </w:r>
      <w:bookmarkStart w:id="0" w:name="_GoBack"/>
      <w:bookmarkEnd w:id="0"/>
      <w:r>
        <w:rPr>
          <w:sz w:val="24"/>
        </w:rPr>
        <w:t>.</w:t>
      </w:r>
    </w:p>
    <w:p w14:paraId="6AE5D479" w14:textId="77777777" w:rsidR="009B4B29" w:rsidRDefault="009B4B29">
      <w:pPr>
        <w:pStyle w:val="BodyText"/>
        <w:rPr>
          <w:sz w:val="26"/>
        </w:rPr>
      </w:pPr>
    </w:p>
    <w:p w14:paraId="0E151647" w14:textId="77777777" w:rsidR="009B4B29" w:rsidRDefault="00A875FE">
      <w:pPr>
        <w:pStyle w:val="BodyText"/>
        <w:spacing w:before="192"/>
        <w:ind w:left="119" w:right="769" w:firstLine="720"/>
      </w:pPr>
      <w:r>
        <w:t>This ordinance shall become effective after its passage and approval in the manner provided by law.</w:t>
      </w:r>
    </w:p>
    <w:p w14:paraId="5A04600F" w14:textId="77777777" w:rsidR="009B4B29" w:rsidRDefault="009B4B29">
      <w:pPr>
        <w:pStyle w:val="BodyText"/>
        <w:rPr>
          <w:sz w:val="26"/>
        </w:rPr>
      </w:pPr>
    </w:p>
    <w:p w14:paraId="74E5F71D" w14:textId="627ACF47" w:rsidR="009B4B29" w:rsidRDefault="00A875FE">
      <w:pPr>
        <w:pStyle w:val="BodyText"/>
        <w:tabs>
          <w:tab w:val="left" w:pos="2828"/>
          <w:tab w:val="left" w:pos="4243"/>
          <w:tab w:val="left" w:pos="5418"/>
          <w:tab w:val="left" w:pos="5842"/>
          <w:tab w:val="left" w:pos="8073"/>
        </w:tabs>
        <w:spacing w:before="222" w:line="451" w:lineRule="auto"/>
        <w:ind w:left="1559" w:right="770"/>
      </w:pPr>
      <w:r>
        <w:t>PASSED AND</w:t>
      </w:r>
      <w:r>
        <w:rPr>
          <w:spacing w:val="-5"/>
        </w:rPr>
        <w:t xml:space="preserve"> </w:t>
      </w:r>
      <w:r>
        <w:t>APPROVED</w:t>
      </w:r>
      <w:r>
        <w:rPr>
          <w:spacing w:val="-2"/>
        </w:rPr>
        <w:t xml:space="preserve"> </w:t>
      </w:r>
      <w:r>
        <w:t>this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day</w:t>
      </w:r>
      <w:r>
        <w:rPr>
          <w:spacing w:val="-2"/>
        </w:rPr>
        <w:t xml:space="preserve"> </w:t>
      </w:r>
      <w:r>
        <w:t>of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2020</w:t>
      </w:r>
      <w:r>
        <w:rPr>
          <w:spacing w:val="-5"/>
        </w:rPr>
        <w:t xml:space="preserve">. </w:t>
      </w:r>
      <w:r>
        <w:t>Ayes: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Nays: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Abstain: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3546014E" w14:textId="77777777" w:rsidR="009B4B29" w:rsidRDefault="00A875FE">
      <w:pPr>
        <w:pStyle w:val="BodyText"/>
        <w:spacing w:before="8"/>
        <w:rPr>
          <w:sz w:val="18"/>
        </w:rPr>
      </w:pPr>
      <w:r>
        <w:pict w14:anchorId="018D935E">
          <v:line id="_x0000_s1026" style="position:absolute;z-index:-251658752;mso-wrap-distance-left:0;mso-wrap-distance-right:0;mso-position-horizontal-relative:page" from="4in,13.1pt" to="515.05pt,13.1pt" strokeweight=".26669mm">
            <w10:wrap type="topAndBottom" anchorx="page"/>
          </v:line>
        </w:pict>
      </w:r>
    </w:p>
    <w:p w14:paraId="59ACEB38" w14:textId="77777777" w:rsidR="009B4B29" w:rsidRDefault="009B4B29">
      <w:pPr>
        <w:pStyle w:val="BodyText"/>
        <w:spacing w:before="8"/>
        <w:rPr>
          <w:sz w:val="10"/>
        </w:rPr>
      </w:pPr>
    </w:p>
    <w:p w14:paraId="59C8B409" w14:textId="77777777" w:rsidR="009B4B29" w:rsidRDefault="00A875FE">
      <w:pPr>
        <w:pStyle w:val="BodyText"/>
        <w:spacing w:before="93"/>
        <w:ind w:left="4439"/>
      </w:pPr>
      <w:r>
        <w:t>Mayor</w:t>
      </w:r>
    </w:p>
    <w:p w14:paraId="03AF9E4E" w14:textId="77777777" w:rsidR="009B4B29" w:rsidRDefault="009B4B29">
      <w:pPr>
        <w:pStyle w:val="BodyText"/>
        <w:spacing w:before="10"/>
        <w:rPr>
          <w:sz w:val="20"/>
        </w:rPr>
      </w:pPr>
    </w:p>
    <w:p w14:paraId="0358D26F" w14:textId="77777777" w:rsidR="009B4B29" w:rsidRDefault="00A875FE">
      <w:pPr>
        <w:pStyle w:val="BodyText"/>
        <w:tabs>
          <w:tab w:val="left" w:pos="8995"/>
        </w:tabs>
        <w:spacing w:line="451" w:lineRule="auto"/>
        <w:ind w:left="4439" w:right="582"/>
      </w:pPr>
      <w:r>
        <w:t>Attested:</w:t>
      </w:r>
      <w:r>
        <w:rPr>
          <w:u w:val="single"/>
        </w:rPr>
        <w:tab/>
      </w:r>
      <w:r>
        <w:t xml:space="preserve"> City</w:t>
      </w:r>
      <w:r>
        <w:rPr>
          <w:spacing w:val="-3"/>
        </w:rPr>
        <w:t xml:space="preserve"> </w:t>
      </w:r>
      <w:r>
        <w:t>Clerk</w:t>
      </w:r>
    </w:p>
    <w:sectPr w:rsidR="009B4B29">
      <w:type w:val="continuous"/>
      <w:pgSz w:w="12240" w:h="15840"/>
      <w:pgMar w:top="1360" w:right="134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4B29"/>
    <w:rsid w:val="009B4B29"/>
    <w:rsid w:val="00A875FE"/>
    <w:rsid w:val="00B03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1448C73"/>
  <w15:docId w15:val="{63B2652F-4877-4027-A33F-C16730196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ind w:left="839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AF3EE2F18B7740A3AF10B065911014" ma:contentTypeVersion="11" ma:contentTypeDescription="Create a new document." ma:contentTypeScope="" ma:versionID="01b12a6effd94cbbc3bfdef96e513c8d">
  <xsd:schema xmlns:xsd="http://www.w3.org/2001/XMLSchema" xmlns:xs="http://www.w3.org/2001/XMLSchema" xmlns:p="http://schemas.microsoft.com/office/2006/metadata/properties" xmlns:ns3="d3964eda-8e69-4212-925f-6d8db1821eb3" xmlns:ns4="b0a40447-73f8-4364-8370-eec6d51f7745" targetNamespace="http://schemas.microsoft.com/office/2006/metadata/properties" ma:root="true" ma:fieldsID="cc75804e3ed49f036613b542cdc2b9e7" ns3:_="" ns4:_="">
    <xsd:import namespace="d3964eda-8e69-4212-925f-6d8db1821eb3"/>
    <xsd:import namespace="b0a40447-73f8-4364-8370-eec6d51f774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64eda-8e69-4212-925f-6d8db1821e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a40447-73f8-4364-8370-eec6d51f77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7D6CAA0-9392-4CBC-8CD7-DCFA70CF31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64eda-8e69-4212-925f-6d8db1821eb3"/>
    <ds:schemaRef ds:uri="b0a40447-73f8-4364-8370-eec6d51f7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AEBFA6F-0702-4F56-8FCE-80D3813209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20758F-DE63-4A98-A275-385B61F2B29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mpease</dc:creator>
  <cp:lastModifiedBy>Sue Messer</cp:lastModifiedBy>
  <cp:revision>3</cp:revision>
  <dcterms:created xsi:type="dcterms:W3CDTF">2020-01-15T21:16:00Z</dcterms:created>
  <dcterms:modified xsi:type="dcterms:W3CDTF">2020-01-15T21:16:00Z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2018-03-08T00:00:00Z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2020-01-15T00:00:00Z</vt:filetime>
  </property>
  <property fmtid="{D5CDD505-2E9C-101B-9397-08002B2CF9AE}" pid="5" name="ContentTypeId">
    <vt:lpwstr>0x010100BBAF3EE2F18B7740A3AF10B065911014</vt:lpwstr>
  </property>
</Properties>
</file>