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5907" w:rsidRPr="00D12546" w:rsidRDefault="00545907" w:rsidP="006E0611">
      <w:pPr>
        <w:pStyle w:val="Title"/>
        <w:rPr>
          <w:sz w:val="20"/>
          <w:szCs w:val="20"/>
        </w:rPr>
      </w:pPr>
      <w:r w:rsidRPr="00D12546">
        <w:rPr>
          <w:sz w:val="20"/>
          <w:szCs w:val="20"/>
        </w:rPr>
        <w:t xml:space="preserve">ROCHELLE </w:t>
      </w:r>
      <w:smartTag w:uri="urn:schemas-microsoft-com:office:smarttags" w:element="stockticker">
        <w:r w:rsidRPr="00D12546">
          <w:rPr>
            <w:sz w:val="20"/>
            <w:szCs w:val="20"/>
          </w:rPr>
          <w:t>CITY</w:t>
        </w:r>
      </w:smartTag>
      <w:r w:rsidRPr="00D12546">
        <w:rPr>
          <w:sz w:val="20"/>
          <w:szCs w:val="20"/>
        </w:rPr>
        <w:t xml:space="preserve"> COUNCIL</w:t>
      </w:r>
    </w:p>
    <w:p w:rsidR="00545907" w:rsidRPr="00D12546" w:rsidRDefault="00545907" w:rsidP="007F2188">
      <w:pPr>
        <w:jc w:val="center"/>
        <w:rPr>
          <w:b/>
          <w:sz w:val="20"/>
          <w:szCs w:val="20"/>
        </w:rPr>
      </w:pPr>
      <w:r w:rsidRPr="00D12546">
        <w:rPr>
          <w:b/>
          <w:sz w:val="20"/>
          <w:szCs w:val="20"/>
        </w:rPr>
        <w:t>REGULAR COUNCIL MEETING MINUTES</w:t>
      </w:r>
    </w:p>
    <w:p w:rsidR="00545907" w:rsidRPr="00D12546" w:rsidRDefault="00545907" w:rsidP="00FC1B17">
      <w:pPr>
        <w:tabs>
          <w:tab w:val="left" w:pos="7920"/>
        </w:tabs>
        <w:jc w:val="center"/>
        <w:rPr>
          <w:b/>
          <w:sz w:val="20"/>
          <w:szCs w:val="20"/>
        </w:rPr>
      </w:pPr>
      <w:r w:rsidRPr="00D12546">
        <w:rPr>
          <w:b/>
          <w:sz w:val="20"/>
          <w:szCs w:val="20"/>
        </w:rPr>
        <w:t>MAY 9, 2011</w:t>
      </w:r>
    </w:p>
    <w:p w:rsidR="00545907" w:rsidRPr="00D12546" w:rsidRDefault="00545907" w:rsidP="006E0611">
      <w:pPr>
        <w:rPr>
          <w:sz w:val="20"/>
          <w:szCs w:val="20"/>
        </w:rPr>
      </w:pPr>
    </w:p>
    <w:p w:rsidR="00545907" w:rsidRPr="00D12546" w:rsidRDefault="00545907" w:rsidP="006E0611">
      <w:pPr>
        <w:rPr>
          <w:sz w:val="20"/>
          <w:szCs w:val="20"/>
        </w:rPr>
      </w:pPr>
      <w:r w:rsidRPr="00D12546">
        <w:rPr>
          <w:sz w:val="20"/>
          <w:szCs w:val="20"/>
        </w:rPr>
        <w:t>The Rochelle City Council met in Regular Session at 7:00 p.m. on Monday, May 9, 2011 in the Council Chambers of City Hall; 420 N. 6</w:t>
      </w:r>
      <w:r w:rsidRPr="00D12546">
        <w:rPr>
          <w:sz w:val="20"/>
          <w:szCs w:val="20"/>
          <w:vertAlign w:val="superscript"/>
        </w:rPr>
        <w:t>th</w:t>
      </w:r>
      <w:r w:rsidRPr="00D12546">
        <w:rPr>
          <w:sz w:val="20"/>
          <w:szCs w:val="20"/>
        </w:rPr>
        <w:t xml:space="preserve"> Street; Rochelle, IL 61068.</w:t>
      </w:r>
    </w:p>
    <w:p w:rsidR="00545907" w:rsidRPr="00D12546" w:rsidRDefault="00545907" w:rsidP="006E0611">
      <w:pPr>
        <w:rPr>
          <w:sz w:val="20"/>
          <w:szCs w:val="20"/>
        </w:rPr>
      </w:pPr>
    </w:p>
    <w:p w:rsidR="00545907" w:rsidRPr="00D12546" w:rsidRDefault="00545907" w:rsidP="006E0611">
      <w:pPr>
        <w:rPr>
          <w:sz w:val="20"/>
          <w:szCs w:val="20"/>
        </w:rPr>
      </w:pPr>
      <w:r w:rsidRPr="00D12546">
        <w:rPr>
          <w:b/>
          <w:i/>
          <w:sz w:val="20"/>
          <w:szCs w:val="20"/>
        </w:rPr>
        <w:t xml:space="preserve">PLEDGE TO THE FLAG &amp; PRAYER:  </w:t>
      </w:r>
      <w:r w:rsidRPr="00D12546">
        <w:rPr>
          <w:sz w:val="20"/>
          <w:szCs w:val="20"/>
        </w:rPr>
        <w:t xml:space="preserve">The Prayer was said by City Clerk McKinney.  </w:t>
      </w:r>
    </w:p>
    <w:p w:rsidR="00545907" w:rsidRPr="00D12546" w:rsidRDefault="00545907" w:rsidP="006E0611">
      <w:pPr>
        <w:rPr>
          <w:sz w:val="20"/>
          <w:szCs w:val="20"/>
        </w:rPr>
      </w:pPr>
    </w:p>
    <w:p w:rsidR="00545907" w:rsidRPr="00D12546" w:rsidRDefault="00545907" w:rsidP="006E0611">
      <w:pPr>
        <w:rPr>
          <w:sz w:val="20"/>
          <w:szCs w:val="20"/>
        </w:rPr>
      </w:pPr>
      <w:r w:rsidRPr="00D12546">
        <w:rPr>
          <w:b/>
          <w:i/>
          <w:sz w:val="20"/>
          <w:szCs w:val="20"/>
        </w:rPr>
        <w:t>ROLL CALL</w:t>
      </w:r>
      <w:r w:rsidRPr="00D12546">
        <w:rPr>
          <w:i/>
          <w:sz w:val="20"/>
          <w:szCs w:val="20"/>
        </w:rPr>
        <w:t xml:space="preserve">: </w:t>
      </w:r>
      <w:r w:rsidRPr="00D12546">
        <w:rPr>
          <w:sz w:val="20"/>
          <w:szCs w:val="20"/>
        </w:rPr>
        <w:t>Present on Roll Call were Councilmembers Eckhardt, Hollonbeck, McDermott, Berg, Rice, and Mayor Olson.  Absent: Hayes.    Also present were Interim City Manager McKinley and City Clerk McKinney.</w:t>
      </w:r>
    </w:p>
    <w:p w:rsidR="00545907" w:rsidRPr="00D12546" w:rsidRDefault="00545907" w:rsidP="006E0611">
      <w:pPr>
        <w:rPr>
          <w:sz w:val="20"/>
          <w:szCs w:val="20"/>
        </w:rPr>
      </w:pPr>
    </w:p>
    <w:p w:rsidR="00545907" w:rsidRPr="00D12546" w:rsidRDefault="00545907" w:rsidP="006E0611">
      <w:pPr>
        <w:rPr>
          <w:b/>
          <w:i/>
          <w:sz w:val="20"/>
          <w:szCs w:val="20"/>
        </w:rPr>
      </w:pPr>
      <w:r w:rsidRPr="00D12546">
        <w:rPr>
          <w:b/>
          <w:i/>
          <w:sz w:val="20"/>
          <w:szCs w:val="20"/>
        </w:rPr>
        <w:t xml:space="preserve">PROCLAMATIONS, COMMENDATIONS, ETC.:  </w:t>
      </w:r>
    </w:p>
    <w:p w:rsidR="00545907" w:rsidRPr="00D12546" w:rsidRDefault="00545907" w:rsidP="00B24CFA">
      <w:pPr>
        <w:numPr>
          <w:ilvl w:val="0"/>
          <w:numId w:val="33"/>
        </w:numPr>
        <w:autoSpaceDE w:val="0"/>
        <w:autoSpaceDN w:val="0"/>
        <w:adjustRightInd w:val="0"/>
        <w:ind w:left="540" w:hanging="270"/>
        <w:rPr>
          <w:sz w:val="20"/>
          <w:szCs w:val="20"/>
        </w:rPr>
      </w:pPr>
      <w:r w:rsidRPr="00D12546">
        <w:rPr>
          <w:rFonts w:ascii="TimesNewRomanPSMT" w:hAnsi="TimesNewRomanPSMT" w:cs="TimesNewRomanPSMT"/>
          <w:b/>
          <w:sz w:val="20"/>
          <w:szCs w:val="20"/>
          <w:u w:val="single"/>
        </w:rPr>
        <w:t>Police Week, May 15-21, 2011:</w:t>
      </w:r>
      <w:r w:rsidRPr="00D12546">
        <w:rPr>
          <w:rFonts w:ascii="TimesNewRomanPSMT" w:hAnsi="TimesNewRomanPSMT" w:cs="TimesNewRomanPSMT"/>
          <w:sz w:val="20"/>
          <w:szCs w:val="20"/>
        </w:rPr>
        <w:t xml:space="preserve">  Read by City Clerk </w:t>
      </w:r>
      <w:smartTag w:uri="urn:schemas-microsoft-com:office:smarttags" w:element="place">
        <w:smartTag w:uri="urn:schemas-microsoft-com:office:smarttags" w:element="City">
          <w:r w:rsidRPr="00D12546">
            <w:rPr>
              <w:rFonts w:ascii="TimesNewRomanPSMT" w:hAnsi="TimesNewRomanPSMT" w:cs="TimesNewRomanPSMT"/>
              <w:sz w:val="20"/>
              <w:szCs w:val="20"/>
            </w:rPr>
            <w:t>McKinney</w:t>
          </w:r>
        </w:smartTag>
      </w:smartTag>
      <w:r w:rsidRPr="00D12546">
        <w:rPr>
          <w:rFonts w:ascii="TimesNewRomanPSMT" w:hAnsi="TimesNewRomanPSMT" w:cs="TimesNewRomanPSMT"/>
          <w:sz w:val="20"/>
          <w:szCs w:val="20"/>
        </w:rPr>
        <w:t>.  Accepted by Police Chief Higby.</w:t>
      </w:r>
      <w:r w:rsidRPr="00D12546">
        <w:rPr>
          <w:sz w:val="20"/>
          <w:szCs w:val="20"/>
        </w:rPr>
        <w:tab/>
      </w:r>
    </w:p>
    <w:p w:rsidR="00545907" w:rsidRPr="00D12546" w:rsidRDefault="00545907" w:rsidP="006E0611">
      <w:pPr>
        <w:rPr>
          <w:b/>
          <w:i/>
          <w:sz w:val="20"/>
          <w:szCs w:val="20"/>
        </w:rPr>
      </w:pPr>
      <w:r w:rsidRPr="00D12546">
        <w:rPr>
          <w:b/>
          <w:i/>
          <w:sz w:val="20"/>
          <w:szCs w:val="20"/>
        </w:rPr>
        <w:t>REPORTS AND COMMUNICATIONS:</w:t>
      </w:r>
    </w:p>
    <w:p w:rsidR="00545907" w:rsidRPr="00D12546" w:rsidRDefault="00545907" w:rsidP="006E0611">
      <w:pPr>
        <w:rPr>
          <w:sz w:val="20"/>
          <w:szCs w:val="20"/>
        </w:rPr>
      </w:pPr>
      <w:r w:rsidRPr="00D12546">
        <w:rPr>
          <w:b/>
          <w:sz w:val="20"/>
          <w:szCs w:val="20"/>
        </w:rPr>
        <w:t>Mayor</w:t>
      </w:r>
      <w:r w:rsidRPr="00D12546">
        <w:rPr>
          <w:sz w:val="20"/>
          <w:szCs w:val="20"/>
        </w:rPr>
        <w:t xml:space="preserve">:  </w:t>
      </w:r>
    </w:p>
    <w:p w:rsidR="00545907" w:rsidRPr="00D12546" w:rsidRDefault="00545907" w:rsidP="000E38AD">
      <w:pPr>
        <w:numPr>
          <w:ilvl w:val="0"/>
          <w:numId w:val="34"/>
        </w:numPr>
        <w:ind w:left="540" w:hanging="180"/>
        <w:rPr>
          <w:sz w:val="20"/>
          <w:szCs w:val="20"/>
        </w:rPr>
      </w:pPr>
      <w:r w:rsidRPr="00D12546">
        <w:rPr>
          <w:sz w:val="20"/>
          <w:szCs w:val="20"/>
        </w:rPr>
        <w:t xml:space="preserve">Appointment of Lynette Fischer to Police and Fire Pension Boards for a term to expire </w:t>
      </w:r>
    </w:p>
    <w:p w:rsidR="00545907" w:rsidRPr="00D12546" w:rsidRDefault="00545907" w:rsidP="004B0E9E">
      <w:pPr>
        <w:ind w:left="540"/>
        <w:rPr>
          <w:sz w:val="20"/>
          <w:szCs w:val="20"/>
        </w:rPr>
      </w:pPr>
      <w:r w:rsidRPr="00D12546">
        <w:rPr>
          <w:sz w:val="20"/>
          <w:szCs w:val="20"/>
        </w:rPr>
        <w:t xml:space="preserve">May 1, 2013.  Moved by Councilman Berg and seconded by Coucilwoman Hollonbeck, </w:t>
      </w:r>
      <w:r w:rsidRPr="00D12546">
        <w:rPr>
          <w:b/>
          <w:sz w:val="20"/>
          <w:szCs w:val="20"/>
          <w:u w:val="single"/>
        </w:rPr>
        <w:t>“I move the Council approve the Mayor’s appointment of Lynette Fischer to Police and Fire Pension Boards for a term to expire May 1, 2013.”</w:t>
      </w:r>
      <w:r w:rsidRPr="00D12546">
        <w:rPr>
          <w:sz w:val="20"/>
          <w:szCs w:val="20"/>
        </w:rPr>
        <w:t xml:space="preserve">  Motion passed by voice vote without dissent.</w:t>
      </w:r>
    </w:p>
    <w:p w:rsidR="00545907" w:rsidRPr="00D12546" w:rsidRDefault="00545907" w:rsidP="004B0E9E">
      <w:pPr>
        <w:numPr>
          <w:ilvl w:val="0"/>
          <w:numId w:val="34"/>
        </w:numPr>
        <w:ind w:left="540" w:hanging="180"/>
        <w:rPr>
          <w:b/>
          <w:sz w:val="20"/>
          <w:szCs w:val="20"/>
        </w:rPr>
      </w:pPr>
      <w:r w:rsidRPr="00D12546">
        <w:rPr>
          <w:sz w:val="20"/>
          <w:szCs w:val="20"/>
        </w:rPr>
        <w:t>Welcomed Ed Rice to the Council.  Will be of benefit to the Council with his experience at the County level and having lived in Rochelle for most of his life.</w:t>
      </w:r>
    </w:p>
    <w:p w:rsidR="00545907" w:rsidRPr="00D12546" w:rsidRDefault="00545907" w:rsidP="004B0E9E">
      <w:pPr>
        <w:numPr>
          <w:ilvl w:val="0"/>
          <w:numId w:val="34"/>
        </w:numPr>
        <w:ind w:left="540" w:hanging="180"/>
        <w:rPr>
          <w:b/>
          <w:sz w:val="20"/>
          <w:szCs w:val="20"/>
        </w:rPr>
      </w:pPr>
      <w:r w:rsidRPr="00D12546">
        <w:rPr>
          <w:sz w:val="20"/>
          <w:szCs w:val="20"/>
        </w:rPr>
        <w:t>Had sent out an email to the Council regarding seminars available to newly elected officials, which he highly recommended.</w:t>
      </w:r>
    </w:p>
    <w:p w:rsidR="00545907" w:rsidRPr="00D12546" w:rsidRDefault="00545907" w:rsidP="004B0E9E">
      <w:pPr>
        <w:numPr>
          <w:ilvl w:val="0"/>
          <w:numId w:val="34"/>
        </w:numPr>
        <w:ind w:left="540" w:hanging="180"/>
        <w:rPr>
          <w:b/>
          <w:sz w:val="20"/>
          <w:szCs w:val="20"/>
        </w:rPr>
      </w:pPr>
      <w:r w:rsidRPr="00D12546">
        <w:rPr>
          <w:sz w:val="20"/>
          <w:szCs w:val="20"/>
        </w:rPr>
        <w:t>Overpass Update:  Meggon McKinley read the letter from IDOT regarding the work being done and the probable re-opening of the overpass on the scheduled date of June 29, 2011; thanked Sam Tesreau and Don Elliott for their invaluable assistance in the re-routing of traffic and cooperation during this project.</w:t>
      </w:r>
    </w:p>
    <w:p w:rsidR="00545907" w:rsidRPr="00D12546" w:rsidRDefault="00545907" w:rsidP="00FF08D8">
      <w:pPr>
        <w:ind w:left="90"/>
        <w:rPr>
          <w:sz w:val="20"/>
          <w:szCs w:val="20"/>
        </w:rPr>
      </w:pPr>
      <w:r w:rsidRPr="00D12546">
        <w:rPr>
          <w:b/>
          <w:sz w:val="20"/>
          <w:szCs w:val="20"/>
        </w:rPr>
        <w:t>Council Members</w:t>
      </w:r>
      <w:r w:rsidRPr="00D12546">
        <w:rPr>
          <w:sz w:val="20"/>
          <w:szCs w:val="20"/>
        </w:rPr>
        <w:t>: None</w:t>
      </w:r>
    </w:p>
    <w:p w:rsidR="00545907" w:rsidRPr="00D12546" w:rsidRDefault="00545907" w:rsidP="006E0611">
      <w:pPr>
        <w:rPr>
          <w:sz w:val="20"/>
          <w:szCs w:val="20"/>
        </w:rPr>
      </w:pPr>
      <w:r w:rsidRPr="00D12546">
        <w:rPr>
          <w:b/>
          <w:i/>
          <w:sz w:val="20"/>
          <w:szCs w:val="20"/>
        </w:rPr>
        <w:t>PUBLIC COMMENTARY:</w:t>
      </w:r>
      <w:r w:rsidRPr="00D12546">
        <w:rPr>
          <w:sz w:val="20"/>
          <w:szCs w:val="20"/>
        </w:rPr>
        <w:t xml:space="preserve">  None.</w:t>
      </w:r>
    </w:p>
    <w:p w:rsidR="00545907" w:rsidRPr="00D12546" w:rsidRDefault="00545907" w:rsidP="00E878E3">
      <w:pPr>
        <w:spacing w:after="120"/>
        <w:rPr>
          <w:b/>
          <w:i/>
          <w:sz w:val="20"/>
          <w:szCs w:val="20"/>
        </w:rPr>
      </w:pPr>
      <w:r w:rsidRPr="00D12546">
        <w:rPr>
          <w:b/>
          <w:i/>
          <w:sz w:val="20"/>
          <w:szCs w:val="20"/>
        </w:rPr>
        <w:t>BUSINESS ITEMS:</w:t>
      </w:r>
    </w:p>
    <w:p w:rsidR="00545907" w:rsidRPr="00D12546" w:rsidRDefault="00545907" w:rsidP="00D12546">
      <w:pPr>
        <w:numPr>
          <w:ilvl w:val="0"/>
          <w:numId w:val="27"/>
        </w:numPr>
        <w:tabs>
          <w:tab w:val="left" w:pos="600"/>
        </w:tabs>
        <w:ind w:left="600"/>
        <w:rPr>
          <w:sz w:val="20"/>
          <w:szCs w:val="20"/>
        </w:rPr>
      </w:pPr>
      <w:r w:rsidRPr="00D12546">
        <w:rPr>
          <w:sz w:val="20"/>
          <w:szCs w:val="20"/>
        </w:rPr>
        <w:t>CONSENT AGENDA ITEMS BY OMNIBUS VOTE with Recommendations:</w:t>
      </w:r>
    </w:p>
    <w:p w:rsidR="00545907" w:rsidRPr="00D12546" w:rsidRDefault="00545907" w:rsidP="000D6EDE">
      <w:pPr>
        <w:numPr>
          <w:ilvl w:val="1"/>
          <w:numId w:val="28"/>
        </w:numPr>
        <w:ind w:left="900" w:hanging="324"/>
        <w:rPr>
          <w:sz w:val="20"/>
          <w:szCs w:val="20"/>
        </w:rPr>
      </w:pPr>
      <w:r w:rsidRPr="00D12546">
        <w:rPr>
          <w:sz w:val="20"/>
          <w:szCs w:val="20"/>
        </w:rPr>
        <w:t>Approve Minutes of City Council Meeting – April 25, 2011;</w:t>
      </w:r>
    </w:p>
    <w:p w:rsidR="00545907" w:rsidRPr="00D12546" w:rsidRDefault="00545907" w:rsidP="000D6EDE">
      <w:pPr>
        <w:numPr>
          <w:ilvl w:val="1"/>
          <w:numId w:val="28"/>
        </w:numPr>
        <w:autoSpaceDE w:val="0"/>
        <w:autoSpaceDN w:val="0"/>
        <w:adjustRightInd w:val="0"/>
        <w:ind w:left="900" w:hanging="324"/>
        <w:rPr>
          <w:sz w:val="20"/>
          <w:szCs w:val="20"/>
        </w:rPr>
      </w:pPr>
      <w:r w:rsidRPr="00D12546">
        <w:rPr>
          <w:sz w:val="20"/>
          <w:szCs w:val="20"/>
        </w:rPr>
        <w:t xml:space="preserve">Approve Bills 04/15/11-04/21/11 for </w:t>
      </w:r>
      <w:r w:rsidRPr="00D12546">
        <w:rPr>
          <w:b/>
          <w:sz w:val="20"/>
          <w:szCs w:val="20"/>
        </w:rPr>
        <w:t>$395,318.15</w:t>
      </w:r>
      <w:r w:rsidRPr="00D12546">
        <w:rPr>
          <w:sz w:val="20"/>
          <w:szCs w:val="20"/>
        </w:rPr>
        <w:t xml:space="preserve">; 04/22/11-04/28/11 for </w:t>
      </w:r>
      <w:r w:rsidRPr="00D12546">
        <w:rPr>
          <w:b/>
          <w:sz w:val="20"/>
          <w:szCs w:val="20"/>
        </w:rPr>
        <w:t>$576,075.63;</w:t>
      </w:r>
    </w:p>
    <w:p w:rsidR="00545907" w:rsidRPr="00D12546" w:rsidRDefault="00545907" w:rsidP="000D6EDE">
      <w:pPr>
        <w:numPr>
          <w:ilvl w:val="1"/>
          <w:numId w:val="28"/>
        </w:numPr>
        <w:autoSpaceDE w:val="0"/>
        <w:autoSpaceDN w:val="0"/>
        <w:adjustRightInd w:val="0"/>
        <w:ind w:left="900" w:hanging="324"/>
        <w:rPr>
          <w:rFonts w:ascii="TimesNewRomanPSMT" w:hAnsi="TimesNewRomanPSMT" w:cs="TimesNewRomanPSMT"/>
          <w:sz w:val="20"/>
          <w:szCs w:val="20"/>
        </w:rPr>
      </w:pPr>
      <w:r w:rsidRPr="00D12546">
        <w:rPr>
          <w:sz w:val="20"/>
          <w:szCs w:val="20"/>
        </w:rPr>
        <w:t>Approve Payroll 04/04/11-04/017/11=</w:t>
      </w:r>
      <w:r w:rsidRPr="00D12546">
        <w:rPr>
          <w:b/>
          <w:sz w:val="20"/>
          <w:szCs w:val="20"/>
        </w:rPr>
        <w:t xml:space="preserve"> $ 195,950.98;</w:t>
      </w:r>
    </w:p>
    <w:p w:rsidR="00545907" w:rsidRPr="00D12546" w:rsidRDefault="00545907" w:rsidP="000D6EDE">
      <w:pPr>
        <w:numPr>
          <w:ilvl w:val="1"/>
          <w:numId w:val="28"/>
        </w:numPr>
        <w:ind w:left="900" w:hanging="324"/>
        <w:rPr>
          <w:sz w:val="20"/>
          <w:szCs w:val="20"/>
        </w:rPr>
      </w:pPr>
      <w:r w:rsidRPr="00D12546">
        <w:rPr>
          <w:sz w:val="20"/>
          <w:szCs w:val="20"/>
        </w:rPr>
        <w:t xml:space="preserve">Accept and Place on </w:t>
      </w:r>
      <w:smartTag w:uri="urn:schemas-microsoft-com:office:smarttags" w:element="place">
        <w:smartTag w:uri="urn:schemas-microsoft-com:office:smarttags" w:element="PlaceName">
          <w:r w:rsidRPr="00D12546">
            <w:rPr>
              <w:sz w:val="20"/>
              <w:szCs w:val="20"/>
            </w:rPr>
            <w:t>File</w:t>
          </w:r>
        </w:smartTag>
        <w:r w:rsidRPr="00D12546">
          <w:rPr>
            <w:sz w:val="20"/>
            <w:szCs w:val="20"/>
          </w:rPr>
          <w:t xml:space="preserve"> </w:t>
        </w:r>
        <w:smartTag w:uri="urn:schemas-microsoft-com:office:smarttags" w:element="PlaceName">
          <w:r w:rsidRPr="00D12546">
            <w:rPr>
              <w:sz w:val="20"/>
              <w:szCs w:val="20"/>
            </w:rPr>
            <w:t>Ogle</w:t>
          </w:r>
        </w:smartTag>
        <w:r w:rsidRPr="00D12546">
          <w:rPr>
            <w:sz w:val="20"/>
            <w:szCs w:val="20"/>
          </w:rPr>
          <w:t xml:space="preserve"> </w:t>
        </w:r>
        <w:smartTag w:uri="urn:schemas-microsoft-com:office:smarttags" w:element="PlaceType">
          <w:r w:rsidRPr="00D12546">
            <w:rPr>
              <w:sz w:val="20"/>
              <w:szCs w:val="20"/>
            </w:rPr>
            <w:t>County</w:t>
          </w:r>
        </w:smartTag>
      </w:smartTag>
      <w:r w:rsidRPr="00D12546">
        <w:rPr>
          <w:sz w:val="20"/>
          <w:szCs w:val="20"/>
        </w:rPr>
        <w:t xml:space="preserve"> Election Results – April 5, 2011;</w:t>
      </w:r>
    </w:p>
    <w:p w:rsidR="00545907" w:rsidRPr="00D12546" w:rsidRDefault="00545907" w:rsidP="000D6EDE">
      <w:pPr>
        <w:numPr>
          <w:ilvl w:val="1"/>
          <w:numId w:val="28"/>
        </w:numPr>
        <w:ind w:left="900" w:hanging="324"/>
        <w:rPr>
          <w:sz w:val="20"/>
          <w:szCs w:val="20"/>
        </w:rPr>
      </w:pPr>
      <w:r w:rsidRPr="00D12546">
        <w:rPr>
          <w:sz w:val="20"/>
          <w:szCs w:val="20"/>
        </w:rPr>
        <w:t xml:space="preserve">Accept and Place on </w:t>
      </w:r>
      <w:smartTag w:uri="urn:schemas-microsoft-com:office:smarttags" w:element="PlaceName">
        <w:r w:rsidRPr="00D12546">
          <w:rPr>
            <w:sz w:val="20"/>
            <w:szCs w:val="20"/>
          </w:rPr>
          <w:t>File</w:t>
        </w:r>
      </w:smartTag>
      <w:r w:rsidRPr="00D12546">
        <w:rPr>
          <w:sz w:val="20"/>
          <w:szCs w:val="20"/>
        </w:rPr>
        <w:t xml:space="preserve"> </w:t>
      </w:r>
      <w:smartTag w:uri="urn:schemas-microsoft-com:office:smarttags" w:element="PlaceType">
        <w:r w:rsidRPr="00D12546">
          <w:rPr>
            <w:sz w:val="20"/>
            <w:szCs w:val="20"/>
          </w:rPr>
          <w:t>State</w:t>
        </w:r>
      </w:smartTag>
      <w:r w:rsidRPr="00D12546">
        <w:rPr>
          <w:sz w:val="20"/>
          <w:szCs w:val="20"/>
        </w:rPr>
        <w:t xml:space="preserve"> of </w:t>
      </w:r>
      <w:smartTag w:uri="urn:schemas-microsoft-com:office:smarttags" w:element="place">
        <w:smartTag w:uri="urn:schemas-microsoft-com:office:smarttags" w:element="State">
          <w:r w:rsidRPr="00D12546">
            <w:rPr>
              <w:sz w:val="20"/>
              <w:szCs w:val="20"/>
            </w:rPr>
            <w:t>Illinois</w:t>
          </w:r>
        </w:smartTag>
      </w:smartTag>
      <w:r w:rsidRPr="00D12546">
        <w:rPr>
          <w:sz w:val="20"/>
          <w:szCs w:val="20"/>
        </w:rPr>
        <w:t xml:space="preserve"> Decennial 2010 Census Results of 9, 574;</w:t>
      </w:r>
    </w:p>
    <w:p w:rsidR="00545907" w:rsidRPr="00D12546" w:rsidRDefault="00545907" w:rsidP="000D6EDE">
      <w:pPr>
        <w:numPr>
          <w:ilvl w:val="1"/>
          <w:numId w:val="28"/>
        </w:numPr>
        <w:ind w:left="900" w:hanging="324"/>
        <w:rPr>
          <w:sz w:val="20"/>
          <w:szCs w:val="20"/>
        </w:rPr>
      </w:pPr>
      <w:r w:rsidRPr="00D12546">
        <w:rPr>
          <w:sz w:val="20"/>
          <w:szCs w:val="20"/>
        </w:rPr>
        <w:t>Accept and Place on File Rochelle Tourism and Visitors Association Budget 2011/2012;</w:t>
      </w:r>
    </w:p>
    <w:p w:rsidR="00545907" w:rsidRPr="00D12546" w:rsidRDefault="00545907" w:rsidP="000D6EDE">
      <w:pPr>
        <w:numPr>
          <w:ilvl w:val="1"/>
          <w:numId w:val="28"/>
        </w:numPr>
        <w:ind w:left="900" w:hanging="324"/>
        <w:rPr>
          <w:sz w:val="20"/>
          <w:szCs w:val="20"/>
        </w:rPr>
      </w:pPr>
      <w:r w:rsidRPr="00D12546">
        <w:rPr>
          <w:sz w:val="20"/>
          <w:szCs w:val="20"/>
        </w:rPr>
        <w:t>Reappoint Bruce McKinney to the Office of City Clerk for a Term to Expire April 30, 2015;</w:t>
      </w:r>
    </w:p>
    <w:p w:rsidR="00545907" w:rsidRPr="00D12546" w:rsidRDefault="00545907" w:rsidP="000D6EDE">
      <w:pPr>
        <w:numPr>
          <w:ilvl w:val="1"/>
          <w:numId w:val="28"/>
        </w:numPr>
        <w:ind w:left="900" w:hanging="324"/>
        <w:rPr>
          <w:sz w:val="20"/>
          <w:szCs w:val="20"/>
        </w:rPr>
      </w:pPr>
      <w:r w:rsidRPr="00D12546">
        <w:rPr>
          <w:sz w:val="20"/>
          <w:szCs w:val="20"/>
        </w:rPr>
        <w:t>Reappoint Chris Frye to the Office of City Treasurer for a Term to Expire April 30, 2015;</w:t>
      </w:r>
    </w:p>
    <w:p w:rsidR="00545907" w:rsidRPr="00D12546" w:rsidRDefault="00545907" w:rsidP="000D6EDE">
      <w:pPr>
        <w:numPr>
          <w:ilvl w:val="1"/>
          <w:numId w:val="28"/>
        </w:numPr>
        <w:ind w:left="900" w:hanging="324"/>
        <w:rPr>
          <w:sz w:val="20"/>
          <w:szCs w:val="20"/>
        </w:rPr>
      </w:pPr>
      <w:r w:rsidRPr="00D12546">
        <w:rPr>
          <w:sz w:val="20"/>
          <w:szCs w:val="20"/>
        </w:rPr>
        <w:t>Reappoint Chris Frye as the Treasurer for the Police and Fire Pension Boards for a term to expire April 30, 2015;</w:t>
      </w:r>
    </w:p>
    <w:p w:rsidR="00545907" w:rsidRPr="00D12546" w:rsidRDefault="00545907" w:rsidP="000D6EDE">
      <w:pPr>
        <w:numPr>
          <w:ilvl w:val="1"/>
          <w:numId w:val="28"/>
        </w:numPr>
        <w:ind w:left="900" w:hanging="324"/>
        <w:rPr>
          <w:sz w:val="20"/>
          <w:szCs w:val="20"/>
        </w:rPr>
      </w:pPr>
      <w:r w:rsidRPr="00D12546">
        <w:rPr>
          <w:sz w:val="20"/>
          <w:szCs w:val="20"/>
        </w:rPr>
        <w:t>Authorize VFW Memorial Day Parade – May 30, 2011.</w:t>
      </w:r>
    </w:p>
    <w:p w:rsidR="00545907" w:rsidRPr="00D12546" w:rsidRDefault="00545907" w:rsidP="00F726B4">
      <w:pPr>
        <w:spacing w:after="120"/>
        <w:ind w:left="360"/>
        <w:rPr>
          <w:sz w:val="20"/>
          <w:szCs w:val="20"/>
        </w:rPr>
      </w:pPr>
      <w:r w:rsidRPr="00D12546">
        <w:rPr>
          <w:sz w:val="20"/>
          <w:szCs w:val="20"/>
        </w:rPr>
        <w:t>Moved by Councilwoman Hollonbeck and seconded by Councilman Berg, “</w:t>
      </w:r>
      <w:r w:rsidRPr="00D12546">
        <w:rPr>
          <w:b/>
          <w:sz w:val="20"/>
          <w:szCs w:val="20"/>
          <w:u w:val="single"/>
        </w:rPr>
        <w:t>I move Consent Agenda Items (a) through (j) be approved by Omnibus Vote as recommended.”</w:t>
      </w:r>
      <w:r w:rsidRPr="00D12546">
        <w:rPr>
          <w:sz w:val="20"/>
          <w:szCs w:val="20"/>
        </w:rPr>
        <w:t xml:space="preserve">  Roll call vote was taken.  Ayes:  Councilmembers Berg, Eckhardt, Hollonbeck, McDermott, Rice, and Mayor Olson.  Nays:  None.  Motion passed 6-0.  </w:t>
      </w:r>
    </w:p>
    <w:p w:rsidR="00545907" w:rsidRPr="00D12546" w:rsidRDefault="00545907" w:rsidP="00925264">
      <w:pPr>
        <w:numPr>
          <w:ilvl w:val="0"/>
          <w:numId w:val="27"/>
        </w:numPr>
        <w:spacing w:after="120"/>
        <w:ind w:left="374"/>
        <w:rPr>
          <w:sz w:val="20"/>
          <w:szCs w:val="20"/>
        </w:rPr>
      </w:pPr>
      <w:r w:rsidRPr="00D12546">
        <w:rPr>
          <w:b/>
          <w:sz w:val="20"/>
          <w:szCs w:val="20"/>
          <w:u w:val="single"/>
        </w:rPr>
        <w:t>Resolution Opposing Reduction of State Collected Revenues Due Municipalities:</w:t>
      </w:r>
      <w:r w:rsidRPr="00D12546">
        <w:rPr>
          <w:sz w:val="20"/>
          <w:szCs w:val="20"/>
        </w:rPr>
        <w:t xml:space="preserve"> The State of </w:t>
      </w:r>
      <w:smartTag w:uri="urn:schemas-microsoft-com:office:smarttags" w:element="place">
        <w:smartTag w:uri="urn:schemas-microsoft-com:office:smarttags" w:element="State">
          <w:r w:rsidRPr="00D12546">
            <w:rPr>
              <w:sz w:val="20"/>
              <w:szCs w:val="20"/>
            </w:rPr>
            <w:t>Illinois Legislature</w:t>
          </w:r>
        </w:smartTag>
      </w:smartTag>
      <w:r w:rsidRPr="00D12546">
        <w:rPr>
          <w:sz w:val="20"/>
          <w:szCs w:val="20"/>
        </w:rPr>
        <w:t xml:space="preserve"> and Governor are considering further reductions to municipal revenues due to the state budget deficit.   One proposal under consideration would take an additional $300 million of State-collected income tax from cities and counties.  This proposed reduction would equate to a loss of $220,521.60 for the City of </w:t>
      </w:r>
      <w:smartTag w:uri="urn:schemas-microsoft-com:office:smarttags" w:element="place">
        <w:smartTag w:uri="urn:schemas-microsoft-com:office:smarttags" w:element="City">
          <w:r w:rsidRPr="00D12546">
            <w:rPr>
              <w:sz w:val="20"/>
              <w:szCs w:val="20"/>
            </w:rPr>
            <w:t>Rochelle</w:t>
          </w:r>
        </w:smartTag>
      </w:smartTag>
      <w:r w:rsidRPr="00D12546">
        <w:rPr>
          <w:sz w:val="20"/>
          <w:szCs w:val="20"/>
        </w:rPr>
        <w:t xml:space="preserve">.  This is 2.7% of the anticipated general fund for next year.  Municipalities throughout the state count on revenues received through the State income tax, along with property tax, sales tax, and user fees, to fund critical services to our communities.  Upon approval of this resolution a certified copy will be mailed to Governor Quinn as well as our State Senators and Representatives. Moved by Councilman McDermott and seconded by Councilman Eckhardt, </w:t>
      </w:r>
      <w:r w:rsidRPr="00D12546">
        <w:rPr>
          <w:b/>
          <w:sz w:val="20"/>
          <w:szCs w:val="20"/>
          <w:u w:val="single"/>
        </w:rPr>
        <w:t>“I move Resolution R11-08, A Resolution Opposing Reduction of State Collected Revenues Due Municipalities, be adopted.”</w:t>
      </w:r>
      <w:r w:rsidRPr="00D12546">
        <w:rPr>
          <w:sz w:val="20"/>
          <w:szCs w:val="20"/>
        </w:rPr>
        <w:t xml:space="preserve">  Roll call vote was taken.  Ayes:  Councilmembers Berg, Eckhardt, Hollonbeck, McDermott, Rice, and Mayor Olson.  Nays:  None.  Motion passed 6-0.</w:t>
      </w:r>
    </w:p>
    <w:p w:rsidR="00545907" w:rsidRPr="00D12546" w:rsidRDefault="00545907" w:rsidP="005625B6">
      <w:pPr>
        <w:numPr>
          <w:ilvl w:val="0"/>
          <w:numId w:val="27"/>
        </w:numPr>
        <w:spacing w:after="120"/>
        <w:ind w:left="374"/>
        <w:rPr>
          <w:sz w:val="20"/>
          <w:szCs w:val="20"/>
        </w:rPr>
      </w:pPr>
      <w:r w:rsidRPr="00D12546">
        <w:rPr>
          <w:b/>
          <w:sz w:val="20"/>
          <w:szCs w:val="20"/>
          <w:u w:val="single"/>
        </w:rPr>
        <w:t>Void Development Agreement between the City and GPLH, LLC:</w:t>
      </w:r>
      <w:r w:rsidRPr="00D12546">
        <w:rPr>
          <w:sz w:val="20"/>
          <w:szCs w:val="20"/>
        </w:rPr>
        <w:t xml:space="preserve">  On October 25, 2010, the City Council approved a Development Agreement between the City and GPLH, LLC related to the E-Rail Project to be located on the Black Earth Property.  The agreement provided, in Sections 20 and 21, that if Black Earth did not close in its sale of the land to Nippon Sharyo by January 31, 2011, the City could declare the contract void.  That contingency, of course, did not occur.  In order to tie up loose ends, management believes that the City Council should formally declare the agreement void, under the provisions of Sections 20 and 21 of the Development Agreement. Moved by Councilman Eckhardt and seconded by Councilwoman Hollonbeck, </w:t>
      </w:r>
      <w:r w:rsidRPr="00D12546">
        <w:rPr>
          <w:b/>
          <w:sz w:val="20"/>
          <w:szCs w:val="20"/>
          <w:u w:val="single"/>
        </w:rPr>
        <w:t>“I move the Council Declare the Development Agreement (10-3967) between the City and GPLH, approved October 25, 2010 to be void, pursuant to the provisions of Section 20 and 21 of the Agreement.”</w:t>
      </w:r>
      <w:r w:rsidRPr="00D12546">
        <w:rPr>
          <w:sz w:val="20"/>
          <w:szCs w:val="20"/>
        </w:rPr>
        <w:t xml:space="preserve">  Roll call vote was taken.  Ayes:  Councilmembers Berg, Eckhardt, Hollonbeck, McDermott, Rice, and Mayor Olson.  Nays:  None.  Motion passed 6-0.</w:t>
      </w:r>
    </w:p>
    <w:p w:rsidR="00545907" w:rsidRPr="00D12546" w:rsidRDefault="00545907" w:rsidP="00DF7E5A">
      <w:pPr>
        <w:numPr>
          <w:ilvl w:val="0"/>
          <w:numId w:val="27"/>
        </w:numPr>
        <w:spacing w:after="120"/>
        <w:ind w:left="374"/>
        <w:rPr>
          <w:b/>
          <w:sz w:val="20"/>
          <w:szCs w:val="20"/>
          <w:u w:val="single"/>
        </w:rPr>
      </w:pPr>
      <w:smartTag w:uri="urn:schemas-microsoft-com:office:smarttags" w:element="place">
        <w:r w:rsidRPr="00D12546">
          <w:rPr>
            <w:b/>
            <w:sz w:val="20"/>
            <w:szCs w:val="20"/>
            <w:u w:val="single"/>
          </w:rPr>
          <w:t>Lot</w:t>
        </w:r>
      </w:smartTag>
      <w:r w:rsidRPr="00D12546">
        <w:rPr>
          <w:b/>
          <w:sz w:val="20"/>
          <w:szCs w:val="20"/>
          <w:u w:val="single"/>
        </w:rPr>
        <w:t xml:space="preserve"> Coverage Variance Request – </w:t>
      </w:r>
      <w:smartTag w:uri="urn:schemas-microsoft-com:office:smarttags" w:element="address">
        <w:smartTag w:uri="urn:schemas-microsoft-com:office:smarttags" w:element="Street">
          <w:r w:rsidRPr="00D12546">
            <w:rPr>
              <w:b/>
              <w:sz w:val="20"/>
              <w:szCs w:val="20"/>
              <w:u w:val="single"/>
            </w:rPr>
            <w:t>221 Willis Avenue</w:t>
          </w:r>
        </w:smartTag>
      </w:smartTag>
      <w:r w:rsidRPr="00D12546">
        <w:rPr>
          <w:b/>
          <w:sz w:val="20"/>
          <w:szCs w:val="20"/>
          <w:u w:val="single"/>
        </w:rPr>
        <w:t>:</w:t>
      </w:r>
      <w:r w:rsidRPr="00D12546">
        <w:rPr>
          <w:sz w:val="20"/>
          <w:szCs w:val="20"/>
        </w:rPr>
        <w:t xml:space="preserve">  The City has received a request from Ramon Lopez for a lot coverage variance at </w:t>
      </w:r>
      <w:smartTag w:uri="urn:schemas-microsoft-com:office:smarttags" w:element="address">
        <w:smartTag w:uri="urn:schemas-microsoft-com:office:smarttags" w:element="Street">
          <w:r w:rsidRPr="00D12546">
            <w:rPr>
              <w:sz w:val="20"/>
              <w:szCs w:val="20"/>
            </w:rPr>
            <w:t>221 Willis Avenue</w:t>
          </w:r>
        </w:smartTag>
      </w:smartTag>
      <w:r w:rsidRPr="00D12546">
        <w:rPr>
          <w:sz w:val="20"/>
          <w:szCs w:val="20"/>
        </w:rPr>
        <w:t>.  The petitioner has requested a variance to the minimum lot and yard area requirements in Chapter 110, Section 321 which state that “no more than one-third of a single-family lot can be covered with structures or paved areas.”  The applicant would like to maintain a 17.5’ x 10.8’ concrete pad, which has been constructed out of concrete blocks without obtaining a building permit, to accommodate the parking of a trailer.  The addition of this paved surface equates to total lot coverage of 41.3% instead of the allowable 33%.</w:t>
      </w:r>
      <w:r w:rsidRPr="00D12546">
        <w:rPr>
          <w:color w:val="FF0000"/>
          <w:sz w:val="20"/>
          <w:szCs w:val="20"/>
        </w:rPr>
        <w:t xml:space="preserve"> </w:t>
      </w:r>
      <w:r w:rsidRPr="00D12546">
        <w:rPr>
          <w:sz w:val="20"/>
          <w:szCs w:val="20"/>
        </w:rPr>
        <w:t xml:space="preserve">  At the May 2, 2011 meeting of the Planning and Zoning Commission the variance request was considered.  The commission voted 5-0, to recommend denial of a lot coverage variance as requested at </w:t>
      </w:r>
      <w:smartTag w:uri="urn:schemas-microsoft-com:office:smarttags" w:element="address">
        <w:smartTag w:uri="urn:schemas-microsoft-com:office:smarttags" w:element="Street">
          <w:r w:rsidRPr="00D12546">
            <w:rPr>
              <w:sz w:val="20"/>
              <w:szCs w:val="20"/>
            </w:rPr>
            <w:t>221 Willis Avenue</w:t>
          </w:r>
        </w:smartTag>
      </w:smartTag>
      <w:r w:rsidRPr="00D12546">
        <w:rPr>
          <w:sz w:val="20"/>
          <w:szCs w:val="20"/>
        </w:rPr>
        <w:t>.</w:t>
      </w:r>
      <w:r w:rsidRPr="00D12546">
        <w:rPr>
          <w:color w:val="FF0000"/>
          <w:sz w:val="20"/>
          <w:szCs w:val="20"/>
        </w:rPr>
        <w:t xml:space="preserve">   </w:t>
      </w:r>
      <w:r w:rsidRPr="00D12546">
        <w:rPr>
          <w:sz w:val="20"/>
          <w:szCs w:val="20"/>
        </w:rPr>
        <w:t>The Planning and Zoning Commission supports the standards contained in Chapter 110 of the Rochelle Municipal Code unless a genuine hardship exists.  Chris Limas, Community Development Director, was present for additional information and to answer questions.  The pad is at the side yard and requires a hard surface to get to the pad.  There is already a patio and a pad for a utility shed in the backyard; there is no room in the yard for this surface. Ramon Lopez, the applicant, was in attendance.  The Mayor allowed him to speak.  When asked, he said that the neighbors to the west had no complaints.  The council brought up that this is in violation of more than one violation already.  It was suggested that some more homework be done with the Building Division to see if there are any other options; postponed until the next meeting.</w:t>
      </w:r>
    </w:p>
    <w:p w:rsidR="00545907" w:rsidRPr="00D12546" w:rsidRDefault="00545907" w:rsidP="00456938">
      <w:pPr>
        <w:numPr>
          <w:ilvl w:val="0"/>
          <w:numId w:val="27"/>
        </w:numPr>
        <w:spacing w:after="120"/>
        <w:ind w:left="374"/>
        <w:rPr>
          <w:b/>
          <w:sz w:val="20"/>
          <w:szCs w:val="20"/>
          <w:u w:val="single"/>
        </w:rPr>
      </w:pPr>
      <w:r w:rsidRPr="00D12546">
        <w:rPr>
          <w:sz w:val="20"/>
          <w:szCs w:val="20"/>
        </w:rPr>
        <w:t xml:space="preserve"> </w:t>
      </w:r>
      <w:smartTag w:uri="urn:schemas-microsoft-com:office:smarttags" w:element="place">
        <w:smartTag w:uri="urn:schemas-microsoft-com:office:smarttags" w:element="PlaceName">
          <w:r w:rsidRPr="00D12546">
            <w:rPr>
              <w:b/>
              <w:sz w:val="20"/>
              <w:szCs w:val="20"/>
              <w:u w:val="single"/>
            </w:rPr>
            <w:t>Ogle</w:t>
          </w:r>
        </w:smartTag>
        <w:r w:rsidRPr="00D12546">
          <w:rPr>
            <w:b/>
            <w:sz w:val="20"/>
            <w:szCs w:val="20"/>
            <w:u w:val="single"/>
          </w:rPr>
          <w:t xml:space="preserve"> </w:t>
        </w:r>
        <w:smartTag w:uri="urn:schemas-microsoft-com:office:smarttags" w:element="PlaceType">
          <w:r w:rsidRPr="00D12546">
            <w:rPr>
              <w:b/>
              <w:sz w:val="20"/>
              <w:szCs w:val="20"/>
              <w:u w:val="single"/>
            </w:rPr>
            <w:t>County</w:t>
          </w:r>
        </w:smartTag>
      </w:smartTag>
      <w:r w:rsidRPr="00D12546">
        <w:rPr>
          <w:b/>
          <w:sz w:val="20"/>
          <w:szCs w:val="20"/>
          <w:u w:val="single"/>
        </w:rPr>
        <w:t xml:space="preserve"> Multi Jurisdictional All Hazards Mitigation Plan:</w:t>
      </w:r>
      <w:r w:rsidRPr="00D12546">
        <w:rPr>
          <w:sz w:val="20"/>
          <w:szCs w:val="20"/>
        </w:rPr>
        <w:t xml:space="preserve">  The Ogle County Emergency Management Agency</w:t>
      </w:r>
      <w:r w:rsidRPr="00D12546">
        <w:rPr>
          <w:color w:val="FF0000"/>
          <w:sz w:val="20"/>
          <w:szCs w:val="20"/>
        </w:rPr>
        <w:t xml:space="preserve"> </w:t>
      </w:r>
      <w:r w:rsidRPr="00D12546">
        <w:rPr>
          <w:sz w:val="20"/>
          <w:szCs w:val="20"/>
        </w:rPr>
        <w:t>(OCEMA)</w:t>
      </w:r>
      <w:r w:rsidRPr="00D12546">
        <w:rPr>
          <w:color w:val="FF0000"/>
          <w:sz w:val="20"/>
          <w:szCs w:val="20"/>
        </w:rPr>
        <w:t xml:space="preserve"> </w:t>
      </w:r>
      <w:r w:rsidRPr="00D12546">
        <w:rPr>
          <w:sz w:val="20"/>
          <w:szCs w:val="20"/>
        </w:rPr>
        <w:t xml:space="preserve">approached City staff in 2009 about being a member of the Ogle County Multi Jurisdictional All Hazards Mitigation Plan Committee.  The plan, developed with the assistance of Johnson, Depp and Quisenberry, evaluates potential damage to life and property from natural and manmade hazards in </w:t>
      </w:r>
      <w:smartTag w:uri="urn:schemas-microsoft-com:office:smarttags" w:element="place">
        <w:smartTag w:uri="urn:schemas-microsoft-com:office:smarttags" w:element="PlaceName">
          <w:r w:rsidRPr="00D12546">
            <w:rPr>
              <w:sz w:val="20"/>
              <w:szCs w:val="20"/>
            </w:rPr>
            <w:t>Ogle</w:t>
          </w:r>
        </w:smartTag>
        <w:r w:rsidRPr="00D12546">
          <w:rPr>
            <w:sz w:val="20"/>
            <w:szCs w:val="20"/>
          </w:rPr>
          <w:t xml:space="preserve"> </w:t>
        </w:r>
        <w:smartTag w:uri="urn:schemas-microsoft-com:office:smarttags" w:element="PlaceType">
          <w:r w:rsidRPr="00D12546">
            <w:rPr>
              <w:sz w:val="20"/>
              <w:szCs w:val="20"/>
            </w:rPr>
            <w:t>County</w:t>
          </w:r>
        </w:smartTag>
      </w:smartTag>
      <w:r w:rsidRPr="00D12546">
        <w:rPr>
          <w:sz w:val="20"/>
          <w:szCs w:val="20"/>
        </w:rPr>
        <w:t xml:space="preserve">.  It also identifies projects and activities that can reduce these damages.  The plan was developed to fulfill federal planning requirements and can assist with funding following declared disasters, funding for mitigation projects and activities before disasters occur and will increase the awareness of natural and manmade hazards.  City staff has participated in various committee meetings and have developed some potential mitigation projects for our community as part of the plan.  Participating municipalities are required to approve a resolution adopting the plan, once approved by FEMA, and to participate in updates of the plan.  This plan provides a mechanism for applying for potential funding from IEMA/FEMA for certain eligible and approved mitigation projects and activities.  The City is not obligated to proceed with any of the mitigation projects.  Moved by Councilman Rice and seconded by Councilman Berg, </w:t>
      </w:r>
      <w:r w:rsidRPr="00D12546">
        <w:rPr>
          <w:b/>
          <w:sz w:val="20"/>
          <w:szCs w:val="20"/>
          <w:u w:val="single"/>
        </w:rPr>
        <w:t xml:space="preserve">“I move Resolution R11-09, A Resolution for </w:t>
      </w:r>
      <w:smartTag w:uri="urn:schemas-microsoft-com:office:smarttags" w:element="place">
        <w:smartTag w:uri="urn:schemas-microsoft-com:office:smarttags" w:element="PlaceName">
          <w:r w:rsidRPr="00D12546">
            <w:rPr>
              <w:b/>
              <w:sz w:val="20"/>
              <w:szCs w:val="20"/>
              <w:u w:val="single"/>
            </w:rPr>
            <w:t>Ogle</w:t>
          </w:r>
        </w:smartTag>
        <w:r w:rsidRPr="00D12546">
          <w:rPr>
            <w:b/>
            <w:sz w:val="20"/>
            <w:szCs w:val="20"/>
            <w:u w:val="single"/>
          </w:rPr>
          <w:t xml:space="preserve"> </w:t>
        </w:r>
        <w:smartTag w:uri="urn:schemas-microsoft-com:office:smarttags" w:element="PlaceType">
          <w:r w:rsidRPr="00D12546">
            <w:rPr>
              <w:b/>
              <w:sz w:val="20"/>
              <w:szCs w:val="20"/>
              <w:u w:val="single"/>
            </w:rPr>
            <w:t>County</w:t>
          </w:r>
        </w:smartTag>
      </w:smartTag>
      <w:r w:rsidRPr="00D12546">
        <w:rPr>
          <w:b/>
          <w:sz w:val="20"/>
          <w:szCs w:val="20"/>
          <w:u w:val="single"/>
        </w:rPr>
        <w:t xml:space="preserve"> Multi-Jurisdictional All Hazards Mitigation Plan, be adopted.”</w:t>
      </w:r>
      <w:r w:rsidRPr="00D12546">
        <w:rPr>
          <w:sz w:val="20"/>
          <w:szCs w:val="20"/>
        </w:rPr>
        <w:t xml:space="preserve">  Roll call vote was taken.  Ayes:  Councilmembers Berg, Eckhardt, Hollonbeck, McDermott, Rice, and Mayor Olson.  Nays:  None.  Motion passed 6-0.</w:t>
      </w:r>
    </w:p>
    <w:p w:rsidR="00545907" w:rsidRPr="00D12546" w:rsidRDefault="00545907" w:rsidP="00D1527E">
      <w:pPr>
        <w:numPr>
          <w:ilvl w:val="0"/>
          <w:numId w:val="27"/>
        </w:numPr>
        <w:spacing w:after="120"/>
        <w:ind w:left="374"/>
        <w:rPr>
          <w:b/>
          <w:sz w:val="20"/>
          <w:szCs w:val="20"/>
          <w:u w:val="single"/>
        </w:rPr>
      </w:pPr>
      <w:r w:rsidRPr="00D12546">
        <w:rPr>
          <w:b/>
          <w:sz w:val="20"/>
          <w:szCs w:val="20"/>
          <w:u w:val="single"/>
        </w:rPr>
        <w:t>Billboard Lease Assignments between the City and Prologis Land L.L.C.:</w:t>
      </w:r>
      <w:r w:rsidRPr="00D12546">
        <w:rPr>
          <w:sz w:val="20"/>
          <w:szCs w:val="20"/>
        </w:rPr>
        <w:t xml:space="preserve">  To facilitate the Nippon Sharyo Project, Prologis dedicated a strip of land along the north boundary of their property to the City for railroad right-of-way.  There are two billboards located on the right-of-way, which are owned by CBS Outdoor.  CBS leases the land for the billboards from Prologis.  Prologis is in the process of assigning these leases to the City, with the consent of CBS.  As a result the City will be entitled to approximately $8,500 of rental income annually from the signs. The lease payments are due each year on May 1st, and CBS is holding the May 1, 2011, payments pending approval of the lease assignments.  Both CBS and Prologis have signed the lease assignments and they have been mailed to Attorney Cooper.  Once the City approves and signs the assignments, the 2011 lease payments will be released to the City.  Chris Limas and Alan Cooper were present and both are working on any obstacles that may arise in the future.  Moved by Councilman Berg and seconded by Councilman Rice, </w:t>
      </w:r>
      <w:r w:rsidRPr="00D12546">
        <w:rPr>
          <w:b/>
          <w:sz w:val="20"/>
          <w:szCs w:val="20"/>
          <w:u w:val="single"/>
        </w:rPr>
        <w:t>“I move Agreement 11-4059, Billboard Lease Assignment (east sign) between the City of Rochelle and Prologis Land L.L.C., be approved.”</w:t>
      </w:r>
      <w:r w:rsidRPr="00D12546">
        <w:rPr>
          <w:sz w:val="20"/>
          <w:szCs w:val="20"/>
        </w:rPr>
        <w:t xml:space="preserve">  Roll call vote was taken.  Ayes:  Councilmembers Berg, Eckhardt, Hollonbeck, McDermott, Rice, and Mayor Olson.  Nays:  None.  Motion passed 6-0.  Moved by Councilman Berg and seconded by Councilman Eckhardt, </w:t>
      </w:r>
      <w:r w:rsidRPr="00D12546">
        <w:rPr>
          <w:b/>
          <w:sz w:val="20"/>
          <w:szCs w:val="20"/>
          <w:u w:val="single"/>
        </w:rPr>
        <w:t xml:space="preserve">“I move Agreement 11-4060, </w:t>
      </w:r>
      <w:r>
        <w:rPr>
          <w:b/>
          <w:sz w:val="20"/>
          <w:szCs w:val="20"/>
          <w:u w:val="single"/>
        </w:rPr>
        <w:t xml:space="preserve"> </w:t>
      </w:r>
      <w:r w:rsidRPr="00D12546">
        <w:rPr>
          <w:b/>
          <w:sz w:val="20"/>
          <w:szCs w:val="20"/>
          <w:u w:val="single"/>
        </w:rPr>
        <w:t>Billboard Lease Assignment (west sign) between the City of Rochelle and Prologis Land L.L.C., be approved.”</w:t>
      </w:r>
      <w:r w:rsidRPr="00D12546">
        <w:rPr>
          <w:sz w:val="20"/>
          <w:szCs w:val="20"/>
        </w:rPr>
        <w:t xml:space="preserve">  Roll call vote was taken.  Ayes:  Councilmembers Berg, Eckhardt, Hollonbeck, McDermott, Rice, and Mayor Olson.  Nays:  None.  Motion passed 6-0.</w:t>
      </w:r>
    </w:p>
    <w:p w:rsidR="00545907" w:rsidRPr="00D12546" w:rsidRDefault="00545907" w:rsidP="0027498C">
      <w:pPr>
        <w:autoSpaceDE w:val="0"/>
        <w:autoSpaceDN w:val="0"/>
        <w:adjustRightInd w:val="0"/>
        <w:rPr>
          <w:sz w:val="20"/>
          <w:szCs w:val="20"/>
        </w:rPr>
      </w:pPr>
      <w:r w:rsidRPr="00D12546">
        <w:rPr>
          <w:b/>
          <w:i/>
          <w:sz w:val="20"/>
          <w:szCs w:val="20"/>
        </w:rPr>
        <w:t>DISCUSSION ITEMS</w:t>
      </w:r>
      <w:r w:rsidRPr="00D12546">
        <w:rPr>
          <w:b/>
          <w:sz w:val="20"/>
          <w:szCs w:val="20"/>
        </w:rPr>
        <w:t xml:space="preserve">:  </w:t>
      </w:r>
      <w:r w:rsidRPr="00D12546">
        <w:rPr>
          <w:sz w:val="20"/>
          <w:szCs w:val="20"/>
        </w:rPr>
        <w:t>None</w:t>
      </w:r>
    </w:p>
    <w:p w:rsidR="00545907" w:rsidRPr="00D12546" w:rsidRDefault="00545907" w:rsidP="0027498C">
      <w:pPr>
        <w:autoSpaceDE w:val="0"/>
        <w:autoSpaceDN w:val="0"/>
        <w:adjustRightInd w:val="0"/>
        <w:rPr>
          <w:sz w:val="20"/>
          <w:szCs w:val="20"/>
        </w:rPr>
      </w:pPr>
    </w:p>
    <w:p w:rsidR="00545907" w:rsidRPr="00D12546" w:rsidRDefault="00545907" w:rsidP="0027498C">
      <w:pPr>
        <w:autoSpaceDE w:val="0"/>
        <w:autoSpaceDN w:val="0"/>
        <w:adjustRightInd w:val="0"/>
        <w:rPr>
          <w:sz w:val="20"/>
          <w:szCs w:val="20"/>
        </w:rPr>
      </w:pPr>
      <w:r w:rsidRPr="00D12546">
        <w:rPr>
          <w:sz w:val="20"/>
          <w:szCs w:val="20"/>
        </w:rPr>
        <w:t>At this point in the meeting, Mayor Olson swore in Bruce McKinney to the Office of the City Clerk.</w:t>
      </w:r>
    </w:p>
    <w:p w:rsidR="00545907" w:rsidRPr="00D12546" w:rsidRDefault="00545907" w:rsidP="005227A2">
      <w:pPr>
        <w:spacing w:before="120" w:after="120"/>
        <w:rPr>
          <w:sz w:val="20"/>
          <w:szCs w:val="20"/>
        </w:rPr>
      </w:pPr>
      <w:r w:rsidRPr="00D12546">
        <w:rPr>
          <w:b/>
          <w:i/>
          <w:sz w:val="20"/>
          <w:szCs w:val="20"/>
        </w:rPr>
        <w:t>EXECUTIVE SESSION</w:t>
      </w:r>
      <w:r w:rsidRPr="00D12546">
        <w:rPr>
          <w:b/>
          <w:sz w:val="20"/>
          <w:szCs w:val="20"/>
        </w:rPr>
        <w:t>:</w:t>
      </w:r>
      <w:r w:rsidRPr="00D12546">
        <w:rPr>
          <w:sz w:val="20"/>
          <w:szCs w:val="20"/>
        </w:rPr>
        <w:t xml:space="preserve">  At 7:40 p.m. moved by Councilman Berg and seconded by Councilman Eckhardt, </w:t>
      </w:r>
      <w:r w:rsidRPr="00D12546">
        <w:rPr>
          <w:b/>
          <w:sz w:val="20"/>
          <w:szCs w:val="20"/>
          <w:u w:val="single"/>
        </w:rPr>
        <w:t>“I move the Council recess into executive session to discuss Collective Negotiating Matters.</w:t>
      </w:r>
      <w:r w:rsidRPr="00D12546">
        <w:rPr>
          <w:sz w:val="20"/>
          <w:szCs w:val="20"/>
          <w:u w:val="single"/>
        </w:rPr>
        <w:t xml:space="preserve">  Section (c) (2) </w:t>
      </w:r>
      <w:r w:rsidRPr="00D12546">
        <w:rPr>
          <w:b/>
          <w:sz w:val="20"/>
          <w:szCs w:val="20"/>
          <w:u w:val="single"/>
        </w:rPr>
        <w:t xml:space="preserve">and discussion of minutes of meetings lawfully closed under this Act for purposes of approval by the body of the minutes or semi-annual review of the minutes as mandated. </w:t>
      </w:r>
      <w:r w:rsidRPr="00D12546">
        <w:rPr>
          <w:sz w:val="20"/>
          <w:szCs w:val="20"/>
          <w:u w:val="single"/>
        </w:rPr>
        <w:t>(Section (c) (21)</w:t>
      </w:r>
      <w:r w:rsidRPr="00D12546">
        <w:rPr>
          <w:b/>
          <w:sz w:val="20"/>
          <w:szCs w:val="20"/>
        </w:rPr>
        <w:t>.”</w:t>
      </w:r>
      <w:r w:rsidRPr="00D12546">
        <w:rPr>
          <w:sz w:val="20"/>
          <w:szCs w:val="20"/>
        </w:rPr>
        <w:t xml:space="preserve">  Roll call vote was taken.  Ayes:  Councilmembers Berg, Eckhardt, Hollonbeck, McDermott, Rice, and Mayor Olson.  Nays:  None.  Motion passed 6-0.</w:t>
      </w:r>
    </w:p>
    <w:p w:rsidR="00545907" w:rsidRPr="00D12546" w:rsidRDefault="00545907" w:rsidP="006277B7">
      <w:pPr>
        <w:spacing w:before="120" w:after="120"/>
        <w:rPr>
          <w:sz w:val="20"/>
          <w:szCs w:val="20"/>
        </w:rPr>
      </w:pPr>
      <w:r w:rsidRPr="00D12546">
        <w:rPr>
          <w:sz w:val="20"/>
          <w:szCs w:val="20"/>
        </w:rPr>
        <w:t xml:space="preserve">At 8:05 p.m., moved by Councilman Berg and seconded by Councilwoman Hollonbeck, </w:t>
      </w:r>
      <w:r w:rsidRPr="00D12546">
        <w:rPr>
          <w:b/>
          <w:sz w:val="20"/>
          <w:szCs w:val="20"/>
          <w:u w:val="single"/>
        </w:rPr>
        <w:t>“I move the Council return to Open Session.”</w:t>
      </w:r>
      <w:r w:rsidRPr="00D12546">
        <w:rPr>
          <w:sz w:val="20"/>
          <w:szCs w:val="20"/>
        </w:rPr>
        <w:t xml:space="preserve">  Motion passed by voice vote without dissent.  </w:t>
      </w:r>
    </w:p>
    <w:p w:rsidR="00545907" w:rsidRPr="00D12546" w:rsidRDefault="00545907" w:rsidP="005227A2">
      <w:pPr>
        <w:spacing w:before="120" w:after="120"/>
        <w:rPr>
          <w:sz w:val="20"/>
          <w:szCs w:val="20"/>
        </w:rPr>
      </w:pPr>
      <w:r w:rsidRPr="00D12546">
        <w:rPr>
          <w:sz w:val="20"/>
          <w:szCs w:val="20"/>
        </w:rPr>
        <w:t xml:space="preserve">Moved by Councilwoman Hollenbeck and seconded by Councilman Berg, </w:t>
      </w:r>
      <w:r w:rsidRPr="00D12546">
        <w:rPr>
          <w:b/>
          <w:sz w:val="20"/>
          <w:szCs w:val="20"/>
          <w:u w:val="single"/>
        </w:rPr>
        <w:t xml:space="preserve">“I move the </w:t>
      </w:r>
      <w:r>
        <w:rPr>
          <w:b/>
          <w:sz w:val="20"/>
          <w:szCs w:val="20"/>
          <w:u w:val="single"/>
        </w:rPr>
        <w:t xml:space="preserve">Council ratify the Agreement between the City of Rochelle Municipal Utilities and International Brotherhood of Electrical Workers Local 196 subject to minor contract language modifications.  </w:t>
      </w:r>
      <w:r w:rsidRPr="00D12546">
        <w:rPr>
          <w:sz w:val="20"/>
          <w:szCs w:val="20"/>
        </w:rPr>
        <w:t>Roll call vote was taken.  Ayes:  Councilmembers Berg, Eckhardt, Hollonbeck, McDermott, Rice, and Mayor Olson.  Nays:  None.  Motion passed 6-0.</w:t>
      </w:r>
    </w:p>
    <w:p w:rsidR="00545907" w:rsidRPr="00D12546" w:rsidRDefault="00545907" w:rsidP="00CC76E8">
      <w:pPr>
        <w:spacing w:before="120" w:after="120"/>
        <w:rPr>
          <w:sz w:val="20"/>
          <w:szCs w:val="20"/>
        </w:rPr>
      </w:pPr>
      <w:r w:rsidRPr="00D12546">
        <w:rPr>
          <w:sz w:val="20"/>
          <w:szCs w:val="20"/>
        </w:rPr>
        <w:t xml:space="preserve">Moved by Councilwoman Hollonbeck and seconded by Councilman McDermott, </w:t>
      </w:r>
      <w:r w:rsidRPr="00D12546">
        <w:rPr>
          <w:b/>
          <w:sz w:val="20"/>
          <w:szCs w:val="20"/>
          <w:u w:val="single"/>
        </w:rPr>
        <w:t xml:space="preserve">“I move the </w:t>
      </w:r>
      <w:r>
        <w:rPr>
          <w:b/>
          <w:sz w:val="20"/>
          <w:szCs w:val="20"/>
          <w:u w:val="single"/>
        </w:rPr>
        <w:t>Council ratify the Agreement between the City of Rochelle Division of Street and Cemetery and International Brotherhood of Electrical Workers Local 196 subject to minor contract language modifications.</w:t>
      </w:r>
      <w:r>
        <w:rPr>
          <w:sz w:val="20"/>
          <w:szCs w:val="20"/>
        </w:rPr>
        <w:t xml:space="preserve">  </w:t>
      </w:r>
      <w:r w:rsidRPr="00D12546">
        <w:rPr>
          <w:sz w:val="20"/>
          <w:szCs w:val="20"/>
        </w:rPr>
        <w:t>Roll call vote was taken.  Ayes:  Councilmembers Berg, Eckhardt, Hollonbeck, McDermott, Rice, and Mayor Olson.  Nays:  None.  Motion passed 6-0.</w:t>
      </w:r>
    </w:p>
    <w:p w:rsidR="00545907" w:rsidRPr="00D12546" w:rsidRDefault="00545907" w:rsidP="006E0611">
      <w:pPr>
        <w:rPr>
          <w:sz w:val="20"/>
          <w:szCs w:val="20"/>
        </w:rPr>
      </w:pPr>
    </w:p>
    <w:p w:rsidR="00545907" w:rsidRPr="00D12546" w:rsidRDefault="00545907" w:rsidP="006E0611">
      <w:pPr>
        <w:rPr>
          <w:sz w:val="20"/>
          <w:szCs w:val="20"/>
        </w:rPr>
      </w:pPr>
      <w:r w:rsidRPr="00D12546">
        <w:rPr>
          <w:b/>
          <w:i/>
          <w:sz w:val="20"/>
          <w:szCs w:val="20"/>
        </w:rPr>
        <w:t xml:space="preserve">ADJOURNMENT: </w:t>
      </w:r>
      <w:r w:rsidRPr="00D12546">
        <w:rPr>
          <w:sz w:val="20"/>
          <w:szCs w:val="20"/>
        </w:rPr>
        <w:t xml:space="preserve"> At 8:11  p.m., Councilman Berg moved and seconded by Councilman McDermott, “</w:t>
      </w:r>
      <w:r w:rsidRPr="00D12546">
        <w:rPr>
          <w:b/>
          <w:sz w:val="20"/>
          <w:szCs w:val="20"/>
          <w:u w:val="single"/>
        </w:rPr>
        <w:t>I move the Council adjourn.”</w:t>
      </w:r>
      <w:r w:rsidRPr="00D12546">
        <w:rPr>
          <w:sz w:val="20"/>
          <w:szCs w:val="20"/>
        </w:rPr>
        <w:t xml:space="preserve">  Motion passed by voice vote without dissent.</w:t>
      </w:r>
    </w:p>
    <w:p w:rsidR="00545907" w:rsidRPr="00D12546" w:rsidRDefault="00545907" w:rsidP="006E0611">
      <w:pPr>
        <w:rPr>
          <w:sz w:val="20"/>
          <w:szCs w:val="20"/>
        </w:rPr>
      </w:pPr>
    </w:p>
    <w:p w:rsidR="00545907" w:rsidRPr="00D12546" w:rsidRDefault="00545907" w:rsidP="006E0611">
      <w:pPr>
        <w:rPr>
          <w:sz w:val="20"/>
          <w:szCs w:val="20"/>
        </w:rPr>
      </w:pP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t xml:space="preserve">   </w:t>
      </w:r>
    </w:p>
    <w:p w:rsidR="00545907" w:rsidRPr="00D12546" w:rsidRDefault="00545907" w:rsidP="006E0611">
      <w:pPr>
        <w:rPr>
          <w:sz w:val="20"/>
          <w:szCs w:val="20"/>
        </w:rPr>
      </w:pPr>
    </w:p>
    <w:p w:rsidR="00545907" w:rsidRPr="00D12546" w:rsidRDefault="00545907" w:rsidP="006E0611">
      <w:pPr>
        <w:rPr>
          <w:sz w:val="20"/>
          <w:szCs w:val="20"/>
        </w:rPr>
      </w:pPr>
      <w:r w:rsidRPr="00D12546">
        <w:rPr>
          <w:sz w:val="20"/>
          <w:szCs w:val="20"/>
        </w:rPr>
        <w:t>_______________________________                          ___________________________________</w:t>
      </w:r>
    </w:p>
    <w:p w:rsidR="00545907" w:rsidRPr="00D12546" w:rsidRDefault="00545907" w:rsidP="00774FEA">
      <w:pPr>
        <w:rPr>
          <w:sz w:val="20"/>
          <w:szCs w:val="20"/>
        </w:rPr>
      </w:pPr>
      <w:r w:rsidRPr="00D12546">
        <w:rPr>
          <w:sz w:val="20"/>
          <w:szCs w:val="20"/>
        </w:rPr>
        <w:tab/>
        <w:t>Chet Olson, Mayor</w:t>
      </w:r>
      <w:r w:rsidRPr="00D12546">
        <w:rPr>
          <w:sz w:val="20"/>
          <w:szCs w:val="20"/>
        </w:rPr>
        <w:tab/>
      </w:r>
      <w:r w:rsidRPr="00D12546">
        <w:rPr>
          <w:sz w:val="20"/>
          <w:szCs w:val="20"/>
        </w:rPr>
        <w:tab/>
      </w:r>
      <w:r w:rsidRPr="00D12546">
        <w:rPr>
          <w:sz w:val="20"/>
          <w:szCs w:val="20"/>
        </w:rPr>
        <w:tab/>
      </w:r>
      <w:r w:rsidRPr="00D12546">
        <w:rPr>
          <w:sz w:val="20"/>
          <w:szCs w:val="20"/>
        </w:rPr>
        <w:tab/>
      </w:r>
      <w:r w:rsidRPr="00D12546">
        <w:rPr>
          <w:sz w:val="20"/>
          <w:szCs w:val="20"/>
        </w:rPr>
        <w:tab/>
        <w:t xml:space="preserve">   Bruce McKinney, CMC</w:t>
      </w:r>
    </w:p>
    <w:p w:rsidR="00545907" w:rsidRPr="00D12546" w:rsidRDefault="00545907" w:rsidP="00774FEA">
      <w:pPr>
        <w:rPr>
          <w:sz w:val="20"/>
          <w:szCs w:val="20"/>
        </w:rPr>
      </w:pPr>
      <w:r w:rsidRPr="00D12546">
        <w:rPr>
          <w:b/>
          <w:sz w:val="20"/>
          <w:szCs w:val="20"/>
        </w:rPr>
        <w:tab/>
      </w:r>
      <w:r w:rsidRPr="00D12546">
        <w:rPr>
          <w:b/>
          <w:sz w:val="20"/>
          <w:szCs w:val="20"/>
        </w:rPr>
        <w:tab/>
      </w:r>
      <w:r w:rsidRPr="00D12546">
        <w:rPr>
          <w:b/>
          <w:sz w:val="20"/>
          <w:szCs w:val="20"/>
        </w:rPr>
        <w:tab/>
      </w:r>
      <w:r w:rsidRPr="00D12546">
        <w:rPr>
          <w:b/>
          <w:sz w:val="20"/>
          <w:szCs w:val="20"/>
        </w:rPr>
        <w:tab/>
      </w:r>
      <w:r w:rsidRPr="00D12546">
        <w:rPr>
          <w:b/>
          <w:sz w:val="20"/>
          <w:szCs w:val="20"/>
        </w:rPr>
        <w:tab/>
      </w:r>
      <w:r w:rsidRPr="00D12546">
        <w:rPr>
          <w:b/>
          <w:sz w:val="20"/>
          <w:szCs w:val="20"/>
        </w:rPr>
        <w:tab/>
      </w:r>
      <w:r w:rsidRPr="00D12546">
        <w:rPr>
          <w:b/>
          <w:sz w:val="20"/>
          <w:szCs w:val="20"/>
        </w:rPr>
        <w:tab/>
      </w:r>
      <w:r w:rsidRPr="00D12546">
        <w:rPr>
          <w:b/>
          <w:sz w:val="20"/>
          <w:szCs w:val="20"/>
        </w:rPr>
        <w:tab/>
        <w:t xml:space="preserve">    </w:t>
      </w:r>
      <w:r w:rsidRPr="00D12546">
        <w:rPr>
          <w:sz w:val="20"/>
          <w:szCs w:val="20"/>
        </w:rPr>
        <w:t>City Clerk</w:t>
      </w:r>
      <w:r w:rsidRPr="00D12546">
        <w:rPr>
          <w:sz w:val="20"/>
          <w:szCs w:val="20"/>
        </w:rPr>
        <w:tab/>
      </w:r>
      <w:r w:rsidRPr="00D12546">
        <w:rPr>
          <w:sz w:val="20"/>
          <w:szCs w:val="20"/>
        </w:rPr>
        <w:tab/>
      </w:r>
    </w:p>
    <w:sectPr w:rsidR="00545907" w:rsidRPr="00D12546" w:rsidSect="00DB67A1">
      <w:pgSz w:w="12240" w:h="15840" w:code="1"/>
      <w:pgMar w:top="1152" w:right="1440" w:bottom="720" w:left="129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5907" w:rsidRDefault="00545907" w:rsidP="006E0611">
      <w:r>
        <w:separator/>
      </w:r>
    </w:p>
  </w:endnote>
  <w:endnote w:type="continuationSeparator" w:id="0">
    <w:p w:rsidR="00545907" w:rsidRDefault="00545907" w:rsidP="006E06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PS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5907" w:rsidRDefault="00545907" w:rsidP="006E0611">
      <w:r>
        <w:separator/>
      </w:r>
    </w:p>
  </w:footnote>
  <w:footnote w:type="continuationSeparator" w:id="0">
    <w:p w:rsidR="00545907" w:rsidRDefault="00545907" w:rsidP="006E06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861ED0F2"/>
    <w:lvl w:ilvl="0">
      <w:start w:val="1"/>
      <w:numFmt w:val="decimal"/>
      <w:lvlText w:val="%1."/>
      <w:lvlJc w:val="left"/>
      <w:pPr>
        <w:tabs>
          <w:tab w:val="num" w:pos="720"/>
        </w:tabs>
        <w:ind w:left="720" w:hanging="360"/>
      </w:pPr>
      <w:rPr>
        <w:rFonts w:cs="Times New Roman"/>
      </w:rPr>
    </w:lvl>
  </w:abstractNum>
  <w:abstractNum w:abstractNumId="1">
    <w:nsid w:val="FFFFFF82"/>
    <w:multiLevelType w:val="singleLevel"/>
    <w:tmpl w:val="09625A9E"/>
    <w:lvl w:ilvl="0">
      <w:start w:val="1"/>
      <w:numFmt w:val="bullet"/>
      <w:lvlText w:val=""/>
      <w:lvlJc w:val="left"/>
      <w:pPr>
        <w:tabs>
          <w:tab w:val="num" w:pos="1080"/>
        </w:tabs>
        <w:ind w:left="1080" w:hanging="360"/>
      </w:pPr>
      <w:rPr>
        <w:rFonts w:ascii="Symbol" w:hAnsi="Symbol" w:hint="default"/>
      </w:rPr>
    </w:lvl>
  </w:abstractNum>
  <w:abstractNum w:abstractNumId="2">
    <w:nsid w:val="FFFFFF83"/>
    <w:multiLevelType w:val="singleLevel"/>
    <w:tmpl w:val="B3E26152"/>
    <w:lvl w:ilvl="0">
      <w:start w:val="1"/>
      <w:numFmt w:val="bullet"/>
      <w:lvlText w:val=""/>
      <w:lvlJc w:val="left"/>
      <w:pPr>
        <w:tabs>
          <w:tab w:val="num" w:pos="720"/>
        </w:tabs>
        <w:ind w:left="720" w:hanging="360"/>
      </w:pPr>
      <w:rPr>
        <w:rFonts w:ascii="Symbol" w:hAnsi="Symbol" w:hint="default"/>
      </w:rPr>
    </w:lvl>
  </w:abstractNum>
  <w:abstractNum w:abstractNumId="3">
    <w:nsid w:val="FFFFFF88"/>
    <w:multiLevelType w:val="singleLevel"/>
    <w:tmpl w:val="E8BC2842"/>
    <w:lvl w:ilvl="0">
      <w:start w:val="1"/>
      <w:numFmt w:val="decimal"/>
      <w:lvlText w:val="%1."/>
      <w:lvlJc w:val="left"/>
      <w:pPr>
        <w:tabs>
          <w:tab w:val="num" w:pos="360"/>
        </w:tabs>
        <w:ind w:left="360" w:hanging="360"/>
      </w:pPr>
      <w:rPr>
        <w:rFonts w:cs="Times New Roman"/>
      </w:rPr>
    </w:lvl>
  </w:abstractNum>
  <w:abstractNum w:abstractNumId="4">
    <w:nsid w:val="FFFFFF89"/>
    <w:multiLevelType w:val="singleLevel"/>
    <w:tmpl w:val="4754DE68"/>
    <w:lvl w:ilvl="0">
      <w:start w:val="1"/>
      <w:numFmt w:val="bullet"/>
      <w:lvlText w:val=""/>
      <w:lvlJc w:val="left"/>
      <w:pPr>
        <w:tabs>
          <w:tab w:val="num" w:pos="360"/>
        </w:tabs>
        <w:ind w:left="360" w:hanging="360"/>
      </w:pPr>
      <w:rPr>
        <w:rFonts w:ascii="Symbol" w:hAnsi="Symbol" w:hint="default"/>
      </w:rPr>
    </w:lvl>
  </w:abstractNum>
  <w:abstractNum w:abstractNumId="5">
    <w:nsid w:val="103C7AE9"/>
    <w:multiLevelType w:val="multilevel"/>
    <w:tmpl w:val="A7028C0E"/>
    <w:lvl w:ilvl="0">
      <w:start w:val="1"/>
      <w:numFmt w:val="decimal"/>
      <w:lvlText w:val="%1)"/>
      <w:lvlJc w:val="left"/>
      <w:pPr>
        <w:ind w:left="360" w:hanging="288"/>
      </w:pPr>
      <w:rPr>
        <w:rFonts w:cs="Times New Roman" w:hint="default"/>
        <w:b/>
        <w:i w:val="0"/>
        <w:sz w:val="22"/>
        <w:szCs w:val="22"/>
      </w:rPr>
    </w:lvl>
    <w:lvl w:ilvl="1">
      <w:start w:val="1"/>
      <w:numFmt w:val="lowerLetter"/>
      <w:lvlText w:val="%2)"/>
      <w:lvlJc w:val="left"/>
      <w:pPr>
        <w:ind w:left="1134" w:hanging="504"/>
      </w:pPr>
      <w:rPr>
        <w:rFonts w:cs="Times New Roman" w:hint="default"/>
        <w:b/>
        <w:color w:val="auto"/>
        <w:sz w:val="24"/>
        <w:szCs w:val="24"/>
      </w:rPr>
    </w:lvl>
    <w:lvl w:ilvl="2">
      <w:start w:val="1"/>
      <w:numFmt w:val="lowerRoman"/>
      <w:lvlText w:val="%3)"/>
      <w:lvlJc w:val="left"/>
      <w:pPr>
        <w:ind w:left="936" w:hanging="288"/>
      </w:pPr>
      <w:rPr>
        <w:rFonts w:cs="Times New Roman" w:hint="default"/>
      </w:rPr>
    </w:lvl>
    <w:lvl w:ilvl="3">
      <w:start w:val="1"/>
      <w:numFmt w:val="decimal"/>
      <w:lvlText w:val="(%4)"/>
      <w:lvlJc w:val="left"/>
      <w:pPr>
        <w:ind w:left="1224" w:hanging="288"/>
      </w:pPr>
      <w:rPr>
        <w:rFonts w:cs="Times New Roman" w:hint="default"/>
      </w:rPr>
    </w:lvl>
    <w:lvl w:ilvl="4">
      <w:start w:val="1"/>
      <w:numFmt w:val="lowerLetter"/>
      <w:lvlText w:val="(%5)"/>
      <w:lvlJc w:val="left"/>
      <w:pPr>
        <w:ind w:left="1512" w:hanging="288"/>
      </w:pPr>
      <w:rPr>
        <w:rFonts w:cs="Times New Roman" w:hint="default"/>
      </w:rPr>
    </w:lvl>
    <w:lvl w:ilvl="5">
      <w:start w:val="1"/>
      <w:numFmt w:val="lowerRoman"/>
      <w:lvlText w:val="(%6)"/>
      <w:lvlJc w:val="left"/>
      <w:pPr>
        <w:ind w:left="1800" w:hanging="288"/>
      </w:pPr>
      <w:rPr>
        <w:rFonts w:cs="Times New Roman" w:hint="default"/>
      </w:rPr>
    </w:lvl>
    <w:lvl w:ilvl="6">
      <w:start w:val="1"/>
      <w:numFmt w:val="decimal"/>
      <w:lvlText w:val="%7."/>
      <w:lvlJc w:val="left"/>
      <w:pPr>
        <w:ind w:left="2088" w:hanging="288"/>
      </w:pPr>
      <w:rPr>
        <w:rFonts w:cs="Times New Roman" w:hint="default"/>
      </w:rPr>
    </w:lvl>
    <w:lvl w:ilvl="7">
      <w:start w:val="1"/>
      <w:numFmt w:val="lowerLetter"/>
      <w:lvlText w:val="%8."/>
      <w:lvlJc w:val="left"/>
      <w:pPr>
        <w:ind w:left="2376" w:hanging="288"/>
      </w:pPr>
      <w:rPr>
        <w:rFonts w:cs="Times New Roman" w:hint="default"/>
      </w:rPr>
    </w:lvl>
    <w:lvl w:ilvl="8">
      <w:start w:val="1"/>
      <w:numFmt w:val="lowerRoman"/>
      <w:lvlText w:val="%9."/>
      <w:lvlJc w:val="left"/>
      <w:pPr>
        <w:ind w:left="2664" w:hanging="288"/>
      </w:pPr>
      <w:rPr>
        <w:rFonts w:cs="Times New Roman" w:hint="default"/>
      </w:rPr>
    </w:lvl>
  </w:abstractNum>
  <w:abstractNum w:abstractNumId="6">
    <w:nsid w:val="17C81B58"/>
    <w:multiLevelType w:val="hybridMultilevel"/>
    <w:tmpl w:val="484C0A84"/>
    <w:lvl w:ilvl="0" w:tplc="E4F8AF66">
      <w:numFmt w:val="bullet"/>
      <w:lvlText w:val=""/>
      <w:lvlJc w:val="left"/>
      <w:pPr>
        <w:ind w:left="630" w:hanging="360"/>
      </w:pPr>
      <w:rPr>
        <w:rFonts w:ascii="Symbol" w:eastAsia="Times New Roman" w:hAnsi="Symbol" w:hint="default"/>
        <w:color w:val="000000"/>
        <w:sz w:val="20"/>
      </w:rPr>
    </w:lvl>
    <w:lvl w:ilvl="1" w:tplc="04090003" w:tentative="1">
      <w:start w:val="1"/>
      <w:numFmt w:val="bullet"/>
      <w:lvlText w:val="o"/>
      <w:lvlJc w:val="left"/>
      <w:pPr>
        <w:ind w:left="1350" w:hanging="360"/>
      </w:pPr>
      <w:rPr>
        <w:rFonts w:ascii="Courier New" w:hAnsi="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7">
    <w:nsid w:val="1F2B5D61"/>
    <w:multiLevelType w:val="hybridMultilevel"/>
    <w:tmpl w:val="494EC9B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nsid w:val="21B0198D"/>
    <w:multiLevelType w:val="singleLevel"/>
    <w:tmpl w:val="FA10DBB8"/>
    <w:lvl w:ilvl="0">
      <w:start w:val="1"/>
      <w:numFmt w:val="upperRoman"/>
      <w:pStyle w:val="Heading1"/>
      <w:lvlText w:val="%1."/>
      <w:lvlJc w:val="left"/>
      <w:pPr>
        <w:tabs>
          <w:tab w:val="num" w:pos="1440"/>
        </w:tabs>
        <w:ind w:left="1440" w:hanging="1440"/>
      </w:pPr>
      <w:rPr>
        <w:rFonts w:cs="Times New Roman" w:hint="default"/>
      </w:rPr>
    </w:lvl>
  </w:abstractNum>
  <w:abstractNum w:abstractNumId="9">
    <w:nsid w:val="3423545B"/>
    <w:multiLevelType w:val="multilevel"/>
    <w:tmpl w:val="9816114C"/>
    <w:styleLink w:val="CurrentList1"/>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900"/>
        </w:tabs>
        <w:ind w:left="900" w:hanging="360"/>
      </w:pPr>
      <w:rPr>
        <w:rFonts w:cs="Times New Roman" w:hint="default"/>
        <w:b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nsid w:val="536172A4"/>
    <w:multiLevelType w:val="multilevel"/>
    <w:tmpl w:val="441E83DE"/>
    <w:lvl w:ilvl="0">
      <w:start w:val="1"/>
      <w:numFmt w:val="decimal"/>
      <w:lvlText w:val="%1)"/>
      <w:lvlJc w:val="left"/>
      <w:pPr>
        <w:ind w:left="2448" w:hanging="288"/>
      </w:pPr>
      <w:rPr>
        <w:rFonts w:cs="Times New Roman" w:hint="default"/>
        <w:b/>
        <w:i w:val="0"/>
        <w:sz w:val="24"/>
        <w:szCs w:val="24"/>
      </w:rPr>
    </w:lvl>
    <w:lvl w:ilvl="1">
      <w:start w:val="1"/>
      <w:numFmt w:val="lowerLetter"/>
      <w:lvlText w:val="%2)"/>
      <w:lvlJc w:val="left"/>
      <w:pPr>
        <w:ind w:left="648" w:hanging="288"/>
      </w:pPr>
      <w:rPr>
        <w:rFonts w:cs="Times New Roman" w:hint="default"/>
        <w:b/>
        <w:color w:val="auto"/>
      </w:rPr>
    </w:lvl>
    <w:lvl w:ilvl="2">
      <w:start w:val="1"/>
      <w:numFmt w:val="lowerRoman"/>
      <w:lvlText w:val="%3)"/>
      <w:lvlJc w:val="left"/>
      <w:pPr>
        <w:ind w:left="936" w:hanging="288"/>
      </w:pPr>
      <w:rPr>
        <w:rFonts w:cs="Times New Roman" w:hint="default"/>
      </w:rPr>
    </w:lvl>
    <w:lvl w:ilvl="3">
      <w:start w:val="1"/>
      <w:numFmt w:val="decimal"/>
      <w:lvlText w:val="(%4)"/>
      <w:lvlJc w:val="left"/>
      <w:pPr>
        <w:ind w:left="1224" w:hanging="288"/>
      </w:pPr>
      <w:rPr>
        <w:rFonts w:cs="Times New Roman" w:hint="default"/>
      </w:rPr>
    </w:lvl>
    <w:lvl w:ilvl="4">
      <w:start w:val="1"/>
      <w:numFmt w:val="lowerLetter"/>
      <w:lvlText w:val="(%5)"/>
      <w:lvlJc w:val="left"/>
      <w:pPr>
        <w:ind w:left="1512" w:hanging="288"/>
      </w:pPr>
      <w:rPr>
        <w:rFonts w:cs="Times New Roman" w:hint="default"/>
      </w:rPr>
    </w:lvl>
    <w:lvl w:ilvl="5">
      <w:start w:val="1"/>
      <w:numFmt w:val="lowerRoman"/>
      <w:lvlText w:val="(%6)"/>
      <w:lvlJc w:val="left"/>
      <w:pPr>
        <w:ind w:left="1800" w:hanging="288"/>
      </w:pPr>
      <w:rPr>
        <w:rFonts w:cs="Times New Roman" w:hint="default"/>
      </w:rPr>
    </w:lvl>
    <w:lvl w:ilvl="6">
      <w:start w:val="1"/>
      <w:numFmt w:val="decimal"/>
      <w:lvlText w:val="%7."/>
      <w:lvlJc w:val="left"/>
      <w:pPr>
        <w:ind w:left="2088" w:hanging="288"/>
      </w:pPr>
      <w:rPr>
        <w:rFonts w:cs="Times New Roman" w:hint="default"/>
      </w:rPr>
    </w:lvl>
    <w:lvl w:ilvl="7">
      <w:start w:val="1"/>
      <w:numFmt w:val="lowerLetter"/>
      <w:lvlText w:val="%8."/>
      <w:lvlJc w:val="left"/>
      <w:pPr>
        <w:ind w:left="2376" w:hanging="288"/>
      </w:pPr>
      <w:rPr>
        <w:rFonts w:cs="Times New Roman" w:hint="default"/>
      </w:rPr>
    </w:lvl>
    <w:lvl w:ilvl="8">
      <w:start w:val="1"/>
      <w:numFmt w:val="lowerRoman"/>
      <w:lvlText w:val="%9."/>
      <w:lvlJc w:val="left"/>
      <w:pPr>
        <w:ind w:left="2664" w:hanging="288"/>
      </w:pPr>
      <w:rPr>
        <w:rFonts w:cs="Times New Roman" w:hint="default"/>
      </w:rPr>
    </w:lvl>
  </w:abstractNum>
  <w:abstractNum w:abstractNumId="11">
    <w:nsid w:val="54213113"/>
    <w:multiLevelType w:val="hybridMultilevel"/>
    <w:tmpl w:val="D1765828"/>
    <w:lvl w:ilvl="0" w:tplc="22487740">
      <w:start w:val="1"/>
      <w:numFmt w:val="bullet"/>
      <w:lvlText w:val=""/>
      <w:lvlJc w:val="left"/>
      <w:pPr>
        <w:ind w:left="1125" w:hanging="360"/>
      </w:pPr>
      <w:rPr>
        <w:rFonts w:ascii="Symbol" w:hAnsi="Symbol" w:hint="default"/>
        <w:b w:val="0"/>
        <w:i w:val="0"/>
        <w:sz w:val="18"/>
      </w:rPr>
    </w:lvl>
    <w:lvl w:ilvl="1" w:tplc="04090003" w:tentative="1">
      <w:start w:val="1"/>
      <w:numFmt w:val="bullet"/>
      <w:lvlText w:val="o"/>
      <w:lvlJc w:val="left"/>
      <w:pPr>
        <w:ind w:left="1845" w:hanging="360"/>
      </w:pPr>
      <w:rPr>
        <w:rFonts w:ascii="Courier New" w:hAnsi="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2">
    <w:nsid w:val="65497844"/>
    <w:multiLevelType w:val="hybridMultilevel"/>
    <w:tmpl w:val="18887FD0"/>
    <w:lvl w:ilvl="0" w:tplc="22487740">
      <w:start w:val="1"/>
      <w:numFmt w:val="bullet"/>
      <w:lvlText w:val=""/>
      <w:lvlJc w:val="left"/>
      <w:pPr>
        <w:ind w:left="1080" w:hanging="360"/>
      </w:pPr>
      <w:rPr>
        <w:rFonts w:ascii="Symbol" w:hAnsi="Symbol" w:hint="default"/>
        <w:b w:val="0"/>
        <w:i w:val="0"/>
        <w:sz w:val="18"/>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706C1E8D"/>
    <w:multiLevelType w:val="hybridMultilevel"/>
    <w:tmpl w:val="67F48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4D97EFC"/>
    <w:multiLevelType w:val="hybridMultilevel"/>
    <w:tmpl w:val="E39C6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4"/>
  </w:num>
  <w:num w:numId="6">
    <w:abstractNumId w:val="2"/>
  </w:num>
  <w:num w:numId="7">
    <w:abstractNumId w:val="1"/>
  </w:num>
  <w:num w:numId="8">
    <w:abstractNumId w:val="3"/>
  </w:num>
  <w:num w:numId="9">
    <w:abstractNumId w:val="0"/>
  </w:num>
  <w:num w:numId="10">
    <w:abstractNumId w:val="4"/>
  </w:num>
  <w:num w:numId="11">
    <w:abstractNumId w:val="2"/>
  </w:num>
  <w:num w:numId="12">
    <w:abstractNumId w:val="1"/>
  </w:num>
  <w:num w:numId="13">
    <w:abstractNumId w:val="3"/>
  </w:num>
  <w:num w:numId="14">
    <w:abstractNumId w:val="0"/>
  </w:num>
  <w:num w:numId="15">
    <w:abstractNumId w:val="4"/>
  </w:num>
  <w:num w:numId="16">
    <w:abstractNumId w:val="2"/>
  </w:num>
  <w:num w:numId="17">
    <w:abstractNumId w:val="1"/>
  </w:num>
  <w:num w:numId="18">
    <w:abstractNumId w:val="3"/>
  </w:num>
  <w:num w:numId="19">
    <w:abstractNumId w:val="0"/>
  </w:num>
  <w:num w:numId="20">
    <w:abstractNumId w:val="4"/>
  </w:num>
  <w:num w:numId="21">
    <w:abstractNumId w:val="2"/>
  </w:num>
  <w:num w:numId="22">
    <w:abstractNumId w:val="1"/>
  </w:num>
  <w:num w:numId="23">
    <w:abstractNumId w:val="3"/>
  </w:num>
  <w:num w:numId="24">
    <w:abstractNumId w:val="0"/>
  </w:num>
  <w:num w:numId="25">
    <w:abstractNumId w:val="8"/>
  </w:num>
  <w:num w:numId="26">
    <w:abstractNumId w:val="9"/>
  </w:num>
  <w:num w:numId="27">
    <w:abstractNumId w:val="10"/>
  </w:num>
  <w:num w:numId="28">
    <w:abstractNumId w:val="10"/>
    <w:lvlOverride w:ilvl="0">
      <w:lvl w:ilvl="0">
        <w:start w:val="1"/>
        <w:numFmt w:val="decimal"/>
        <w:lvlText w:val="%1)"/>
        <w:lvlJc w:val="left"/>
        <w:pPr>
          <w:ind w:left="360" w:hanging="288"/>
        </w:pPr>
        <w:rPr>
          <w:rFonts w:cs="Times New Roman" w:hint="default"/>
          <w:b/>
          <w:i w:val="0"/>
        </w:rPr>
      </w:lvl>
    </w:lvlOverride>
    <w:lvlOverride w:ilvl="1">
      <w:lvl w:ilvl="1">
        <w:start w:val="1"/>
        <w:numFmt w:val="lowerLetter"/>
        <w:lvlText w:val="%2)"/>
        <w:lvlJc w:val="left"/>
        <w:pPr>
          <w:ind w:left="1134" w:hanging="504"/>
        </w:pPr>
        <w:rPr>
          <w:rFonts w:cs="Times New Roman" w:hint="default"/>
          <w:b/>
          <w:color w:val="auto"/>
          <w:sz w:val="24"/>
          <w:szCs w:val="24"/>
        </w:rPr>
      </w:lvl>
    </w:lvlOverride>
    <w:lvlOverride w:ilvl="2">
      <w:lvl w:ilvl="2">
        <w:start w:val="1"/>
        <w:numFmt w:val="lowerRoman"/>
        <w:lvlText w:val="%3)"/>
        <w:lvlJc w:val="left"/>
        <w:pPr>
          <w:ind w:left="936" w:hanging="288"/>
        </w:pPr>
        <w:rPr>
          <w:rFonts w:cs="Times New Roman" w:hint="default"/>
        </w:rPr>
      </w:lvl>
    </w:lvlOverride>
    <w:lvlOverride w:ilvl="3">
      <w:lvl w:ilvl="3">
        <w:start w:val="1"/>
        <w:numFmt w:val="decimal"/>
        <w:lvlText w:val="(%4)"/>
        <w:lvlJc w:val="left"/>
        <w:pPr>
          <w:ind w:left="1224" w:hanging="288"/>
        </w:pPr>
        <w:rPr>
          <w:rFonts w:cs="Times New Roman" w:hint="default"/>
        </w:rPr>
      </w:lvl>
    </w:lvlOverride>
    <w:lvlOverride w:ilvl="4">
      <w:lvl w:ilvl="4">
        <w:start w:val="1"/>
        <w:numFmt w:val="lowerLetter"/>
        <w:lvlText w:val="(%5)"/>
        <w:lvlJc w:val="left"/>
        <w:pPr>
          <w:ind w:left="1512" w:hanging="288"/>
        </w:pPr>
        <w:rPr>
          <w:rFonts w:cs="Times New Roman" w:hint="default"/>
        </w:rPr>
      </w:lvl>
    </w:lvlOverride>
    <w:lvlOverride w:ilvl="5">
      <w:lvl w:ilvl="5">
        <w:start w:val="1"/>
        <w:numFmt w:val="lowerRoman"/>
        <w:lvlText w:val="(%6)"/>
        <w:lvlJc w:val="left"/>
        <w:pPr>
          <w:ind w:left="1800" w:hanging="288"/>
        </w:pPr>
        <w:rPr>
          <w:rFonts w:cs="Times New Roman" w:hint="default"/>
        </w:rPr>
      </w:lvl>
    </w:lvlOverride>
    <w:lvlOverride w:ilvl="6">
      <w:lvl w:ilvl="6">
        <w:start w:val="1"/>
        <w:numFmt w:val="decimal"/>
        <w:lvlText w:val="%7."/>
        <w:lvlJc w:val="left"/>
        <w:pPr>
          <w:ind w:left="2088" w:hanging="288"/>
        </w:pPr>
        <w:rPr>
          <w:rFonts w:cs="Times New Roman" w:hint="default"/>
        </w:rPr>
      </w:lvl>
    </w:lvlOverride>
    <w:lvlOverride w:ilvl="7">
      <w:lvl w:ilvl="7">
        <w:start w:val="1"/>
        <w:numFmt w:val="lowerLetter"/>
        <w:lvlText w:val="%8."/>
        <w:lvlJc w:val="left"/>
        <w:pPr>
          <w:ind w:left="2376" w:hanging="288"/>
        </w:pPr>
        <w:rPr>
          <w:rFonts w:cs="Times New Roman" w:hint="default"/>
        </w:rPr>
      </w:lvl>
    </w:lvlOverride>
    <w:lvlOverride w:ilvl="8">
      <w:lvl w:ilvl="8">
        <w:start w:val="1"/>
        <w:numFmt w:val="lowerRoman"/>
        <w:lvlText w:val="%9."/>
        <w:lvlJc w:val="left"/>
        <w:pPr>
          <w:ind w:left="2664" w:hanging="288"/>
        </w:pPr>
        <w:rPr>
          <w:rFonts w:cs="Times New Roman" w:hint="default"/>
        </w:rPr>
      </w:lvl>
    </w:lvlOverride>
  </w:num>
  <w:num w:numId="29">
    <w:abstractNumId w:val="5"/>
  </w:num>
  <w:num w:numId="30">
    <w:abstractNumId w:val="12"/>
  </w:num>
  <w:num w:numId="31">
    <w:abstractNumId w:val="13"/>
  </w:num>
  <w:num w:numId="32">
    <w:abstractNumId w:val="11"/>
  </w:num>
  <w:num w:numId="33">
    <w:abstractNumId w:val="6"/>
  </w:num>
  <w:num w:numId="34">
    <w:abstractNumId w:val="14"/>
  </w:num>
  <w:num w:numId="35">
    <w:abstractNumId w:val="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3F01"/>
  <w:defaultTabStop w:val="720"/>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065D4"/>
    <w:rsid w:val="000006DA"/>
    <w:rsid w:val="00001225"/>
    <w:rsid w:val="00002724"/>
    <w:rsid w:val="00002D46"/>
    <w:rsid w:val="000039EB"/>
    <w:rsid w:val="00003F5E"/>
    <w:rsid w:val="00005960"/>
    <w:rsid w:val="00006FF0"/>
    <w:rsid w:val="000072F7"/>
    <w:rsid w:val="00007781"/>
    <w:rsid w:val="00010598"/>
    <w:rsid w:val="00010898"/>
    <w:rsid w:val="00010EE4"/>
    <w:rsid w:val="00011950"/>
    <w:rsid w:val="0001196A"/>
    <w:rsid w:val="00011F4D"/>
    <w:rsid w:val="0001202A"/>
    <w:rsid w:val="000120A6"/>
    <w:rsid w:val="000124B5"/>
    <w:rsid w:val="0001268B"/>
    <w:rsid w:val="000126C3"/>
    <w:rsid w:val="0001292E"/>
    <w:rsid w:val="00012D22"/>
    <w:rsid w:val="00014F45"/>
    <w:rsid w:val="00015135"/>
    <w:rsid w:val="000164FC"/>
    <w:rsid w:val="00016732"/>
    <w:rsid w:val="00017CA1"/>
    <w:rsid w:val="0002114C"/>
    <w:rsid w:val="000228D6"/>
    <w:rsid w:val="0002469F"/>
    <w:rsid w:val="00024ABA"/>
    <w:rsid w:val="000263BA"/>
    <w:rsid w:val="000265BE"/>
    <w:rsid w:val="00026AD9"/>
    <w:rsid w:val="00027DB3"/>
    <w:rsid w:val="00027E12"/>
    <w:rsid w:val="0003017D"/>
    <w:rsid w:val="00030359"/>
    <w:rsid w:val="00030AE5"/>
    <w:rsid w:val="000313BC"/>
    <w:rsid w:val="00032601"/>
    <w:rsid w:val="0003352A"/>
    <w:rsid w:val="00033592"/>
    <w:rsid w:val="00033EF0"/>
    <w:rsid w:val="00033F1E"/>
    <w:rsid w:val="00034CB2"/>
    <w:rsid w:val="00034D35"/>
    <w:rsid w:val="00034DD0"/>
    <w:rsid w:val="0003543D"/>
    <w:rsid w:val="000360CC"/>
    <w:rsid w:val="00036C67"/>
    <w:rsid w:val="00037484"/>
    <w:rsid w:val="0003768B"/>
    <w:rsid w:val="000418CD"/>
    <w:rsid w:val="000418E1"/>
    <w:rsid w:val="00041D3B"/>
    <w:rsid w:val="00044590"/>
    <w:rsid w:val="00044F22"/>
    <w:rsid w:val="000452FA"/>
    <w:rsid w:val="0004587E"/>
    <w:rsid w:val="00045964"/>
    <w:rsid w:val="00045E0D"/>
    <w:rsid w:val="00045FD7"/>
    <w:rsid w:val="0004754E"/>
    <w:rsid w:val="00047891"/>
    <w:rsid w:val="00047895"/>
    <w:rsid w:val="000479C0"/>
    <w:rsid w:val="00047EBE"/>
    <w:rsid w:val="00047F8C"/>
    <w:rsid w:val="00052D0F"/>
    <w:rsid w:val="000548E1"/>
    <w:rsid w:val="00054DE0"/>
    <w:rsid w:val="00055905"/>
    <w:rsid w:val="00055A0D"/>
    <w:rsid w:val="0005600C"/>
    <w:rsid w:val="00057B86"/>
    <w:rsid w:val="00057C8C"/>
    <w:rsid w:val="00060B7C"/>
    <w:rsid w:val="0006263B"/>
    <w:rsid w:val="00064E04"/>
    <w:rsid w:val="00064EB3"/>
    <w:rsid w:val="00065596"/>
    <w:rsid w:val="00067F7E"/>
    <w:rsid w:val="0007099D"/>
    <w:rsid w:val="00070A57"/>
    <w:rsid w:val="000715D8"/>
    <w:rsid w:val="00071A27"/>
    <w:rsid w:val="000727BD"/>
    <w:rsid w:val="00072A89"/>
    <w:rsid w:val="00072B17"/>
    <w:rsid w:val="00072E9F"/>
    <w:rsid w:val="00073700"/>
    <w:rsid w:val="000751E5"/>
    <w:rsid w:val="00075A20"/>
    <w:rsid w:val="00076A68"/>
    <w:rsid w:val="000776FB"/>
    <w:rsid w:val="000777CA"/>
    <w:rsid w:val="00077A55"/>
    <w:rsid w:val="00077A59"/>
    <w:rsid w:val="00077D0A"/>
    <w:rsid w:val="00080001"/>
    <w:rsid w:val="000808BA"/>
    <w:rsid w:val="00081175"/>
    <w:rsid w:val="0008243F"/>
    <w:rsid w:val="00082CA4"/>
    <w:rsid w:val="00083505"/>
    <w:rsid w:val="000847BB"/>
    <w:rsid w:val="00084967"/>
    <w:rsid w:val="00084AA0"/>
    <w:rsid w:val="00085319"/>
    <w:rsid w:val="0008688D"/>
    <w:rsid w:val="000874E6"/>
    <w:rsid w:val="00090002"/>
    <w:rsid w:val="00091C67"/>
    <w:rsid w:val="00092792"/>
    <w:rsid w:val="000930F1"/>
    <w:rsid w:val="00093821"/>
    <w:rsid w:val="00093C54"/>
    <w:rsid w:val="0009429C"/>
    <w:rsid w:val="000943B8"/>
    <w:rsid w:val="000946B0"/>
    <w:rsid w:val="0009496C"/>
    <w:rsid w:val="00094B8B"/>
    <w:rsid w:val="00095470"/>
    <w:rsid w:val="000967E6"/>
    <w:rsid w:val="00097118"/>
    <w:rsid w:val="000A18F0"/>
    <w:rsid w:val="000A194A"/>
    <w:rsid w:val="000A20C2"/>
    <w:rsid w:val="000A21F0"/>
    <w:rsid w:val="000A3CB6"/>
    <w:rsid w:val="000A43DF"/>
    <w:rsid w:val="000A4C06"/>
    <w:rsid w:val="000A561C"/>
    <w:rsid w:val="000A66E9"/>
    <w:rsid w:val="000A67DD"/>
    <w:rsid w:val="000A6B4C"/>
    <w:rsid w:val="000A7FC0"/>
    <w:rsid w:val="000B0BAC"/>
    <w:rsid w:val="000B1296"/>
    <w:rsid w:val="000B1457"/>
    <w:rsid w:val="000B19CF"/>
    <w:rsid w:val="000B1AF1"/>
    <w:rsid w:val="000B29BB"/>
    <w:rsid w:val="000B2BC4"/>
    <w:rsid w:val="000B2FC4"/>
    <w:rsid w:val="000B3476"/>
    <w:rsid w:val="000B382A"/>
    <w:rsid w:val="000B3E9F"/>
    <w:rsid w:val="000B51DA"/>
    <w:rsid w:val="000B5379"/>
    <w:rsid w:val="000B5444"/>
    <w:rsid w:val="000B55B4"/>
    <w:rsid w:val="000B5710"/>
    <w:rsid w:val="000B588F"/>
    <w:rsid w:val="000B5EF5"/>
    <w:rsid w:val="000B67CE"/>
    <w:rsid w:val="000B6ACC"/>
    <w:rsid w:val="000B70E0"/>
    <w:rsid w:val="000B7E53"/>
    <w:rsid w:val="000C03CE"/>
    <w:rsid w:val="000C0826"/>
    <w:rsid w:val="000C0A21"/>
    <w:rsid w:val="000C10CB"/>
    <w:rsid w:val="000C1910"/>
    <w:rsid w:val="000C298E"/>
    <w:rsid w:val="000C2BF8"/>
    <w:rsid w:val="000C314E"/>
    <w:rsid w:val="000C4129"/>
    <w:rsid w:val="000C4F14"/>
    <w:rsid w:val="000C4F7D"/>
    <w:rsid w:val="000C571A"/>
    <w:rsid w:val="000C5CD8"/>
    <w:rsid w:val="000C6088"/>
    <w:rsid w:val="000C6208"/>
    <w:rsid w:val="000C62FB"/>
    <w:rsid w:val="000C777F"/>
    <w:rsid w:val="000C7D93"/>
    <w:rsid w:val="000D0BF7"/>
    <w:rsid w:val="000D1072"/>
    <w:rsid w:val="000D23CF"/>
    <w:rsid w:val="000D24B3"/>
    <w:rsid w:val="000D30FF"/>
    <w:rsid w:val="000D3FDF"/>
    <w:rsid w:val="000D4C9F"/>
    <w:rsid w:val="000D5B22"/>
    <w:rsid w:val="000D5EBB"/>
    <w:rsid w:val="000D6C01"/>
    <w:rsid w:val="000D6EDE"/>
    <w:rsid w:val="000D7A9F"/>
    <w:rsid w:val="000E0406"/>
    <w:rsid w:val="000E0570"/>
    <w:rsid w:val="000E15E4"/>
    <w:rsid w:val="000E16D4"/>
    <w:rsid w:val="000E1D0E"/>
    <w:rsid w:val="000E2145"/>
    <w:rsid w:val="000E22A6"/>
    <w:rsid w:val="000E25B0"/>
    <w:rsid w:val="000E38AD"/>
    <w:rsid w:val="000E38F1"/>
    <w:rsid w:val="000E4A43"/>
    <w:rsid w:val="000E4B01"/>
    <w:rsid w:val="000E5C8F"/>
    <w:rsid w:val="000E5EDC"/>
    <w:rsid w:val="000E624B"/>
    <w:rsid w:val="000E6345"/>
    <w:rsid w:val="000E7847"/>
    <w:rsid w:val="000E794A"/>
    <w:rsid w:val="000F01D1"/>
    <w:rsid w:val="000F040D"/>
    <w:rsid w:val="000F0A86"/>
    <w:rsid w:val="000F0AE9"/>
    <w:rsid w:val="000F1780"/>
    <w:rsid w:val="000F22DD"/>
    <w:rsid w:val="000F2AE4"/>
    <w:rsid w:val="000F342C"/>
    <w:rsid w:val="000F34C7"/>
    <w:rsid w:val="000F507B"/>
    <w:rsid w:val="000F58E5"/>
    <w:rsid w:val="000F6E0D"/>
    <w:rsid w:val="000F7BA6"/>
    <w:rsid w:val="00100623"/>
    <w:rsid w:val="00100E0E"/>
    <w:rsid w:val="0010112B"/>
    <w:rsid w:val="00101696"/>
    <w:rsid w:val="0010196A"/>
    <w:rsid w:val="00101C47"/>
    <w:rsid w:val="00103C96"/>
    <w:rsid w:val="001050B2"/>
    <w:rsid w:val="00106B95"/>
    <w:rsid w:val="0010752C"/>
    <w:rsid w:val="00107585"/>
    <w:rsid w:val="00107654"/>
    <w:rsid w:val="001105B8"/>
    <w:rsid w:val="00110689"/>
    <w:rsid w:val="001107D5"/>
    <w:rsid w:val="00112056"/>
    <w:rsid w:val="00112375"/>
    <w:rsid w:val="00113083"/>
    <w:rsid w:val="001132F2"/>
    <w:rsid w:val="0011367E"/>
    <w:rsid w:val="00113EE3"/>
    <w:rsid w:val="001145F9"/>
    <w:rsid w:val="00114AEA"/>
    <w:rsid w:val="0011505C"/>
    <w:rsid w:val="00115A71"/>
    <w:rsid w:val="00121886"/>
    <w:rsid w:val="00121E7E"/>
    <w:rsid w:val="00122454"/>
    <w:rsid w:val="001228D7"/>
    <w:rsid w:val="001229D5"/>
    <w:rsid w:val="00123FDB"/>
    <w:rsid w:val="00126CBB"/>
    <w:rsid w:val="00127DDE"/>
    <w:rsid w:val="0013086E"/>
    <w:rsid w:val="00131685"/>
    <w:rsid w:val="00131ACE"/>
    <w:rsid w:val="00131DC1"/>
    <w:rsid w:val="00132880"/>
    <w:rsid w:val="00132EAB"/>
    <w:rsid w:val="001337EE"/>
    <w:rsid w:val="00134D59"/>
    <w:rsid w:val="0013559A"/>
    <w:rsid w:val="001359A6"/>
    <w:rsid w:val="00136C3D"/>
    <w:rsid w:val="00136CF8"/>
    <w:rsid w:val="00137243"/>
    <w:rsid w:val="00140AE9"/>
    <w:rsid w:val="00141CE0"/>
    <w:rsid w:val="00141F4B"/>
    <w:rsid w:val="001420D7"/>
    <w:rsid w:val="001438A2"/>
    <w:rsid w:val="001443B4"/>
    <w:rsid w:val="00146508"/>
    <w:rsid w:val="00151075"/>
    <w:rsid w:val="00151341"/>
    <w:rsid w:val="001518BC"/>
    <w:rsid w:val="001523F6"/>
    <w:rsid w:val="00152473"/>
    <w:rsid w:val="00152CE4"/>
    <w:rsid w:val="00153633"/>
    <w:rsid w:val="0015370B"/>
    <w:rsid w:val="001546B5"/>
    <w:rsid w:val="00155591"/>
    <w:rsid w:val="00155B5C"/>
    <w:rsid w:val="00155BF0"/>
    <w:rsid w:val="00155D58"/>
    <w:rsid w:val="00157320"/>
    <w:rsid w:val="00157588"/>
    <w:rsid w:val="00160EE0"/>
    <w:rsid w:val="00161828"/>
    <w:rsid w:val="00161B1C"/>
    <w:rsid w:val="00162F3A"/>
    <w:rsid w:val="001657AF"/>
    <w:rsid w:val="00166588"/>
    <w:rsid w:val="00167B47"/>
    <w:rsid w:val="0017043B"/>
    <w:rsid w:val="0017169E"/>
    <w:rsid w:val="00171B24"/>
    <w:rsid w:val="0017334C"/>
    <w:rsid w:val="00174856"/>
    <w:rsid w:val="00176B8F"/>
    <w:rsid w:val="00177063"/>
    <w:rsid w:val="0018044A"/>
    <w:rsid w:val="001805F6"/>
    <w:rsid w:val="00181FA1"/>
    <w:rsid w:val="00182041"/>
    <w:rsid w:val="0018215D"/>
    <w:rsid w:val="00182D42"/>
    <w:rsid w:val="00183144"/>
    <w:rsid w:val="00183992"/>
    <w:rsid w:val="0018444C"/>
    <w:rsid w:val="001848D7"/>
    <w:rsid w:val="00184EC7"/>
    <w:rsid w:val="001853D6"/>
    <w:rsid w:val="00185F3B"/>
    <w:rsid w:val="001869D4"/>
    <w:rsid w:val="00190CD2"/>
    <w:rsid w:val="001913A5"/>
    <w:rsid w:val="00192457"/>
    <w:rsid w:val="00192D14"/>
    <w:rsid w:val="00194421"/>
    <w:rsid w:val="001946CD"/>
    <w:rsid w:val="00194C92"/>
    <w:rsid w:val="001958EB"/>
    <w:rsid w:val="001966C5"/>
    <w:rsid w:val="00197014"/>
    <w:rsid w:val="00197392"/>
    <w:rsid w:val="0019791F"/>
    <w:rsid w:val="001A0430"/>
    <w:rsid w:val="001A05CD"/>
    <w:rsid w:val="001A073E"/>
    <w:rsid w:val="001A07E4"/>
    <w:rsid w:val="001A1176"/>
    <w:rsid w:val="001A2014"/>
    <w:rsid w:val="001A21E7"/>
    <w:rsid w:val="001A35AF"/>
    <w:rsid w:val="001A3687"/>
    <w:rsid w:val="001A3BAE"/>
    <w:rsid w:val="001A42EE"/>
    <w:rsid w:val="001A4B31"/>
    <w:rsid w:val="001A5B48"/>
    <w:rsid w:val="001A6A34"/>
    <w:rsid w:val="001A7E19"/>
    <w:rsid w:val="001B0537"/>
    <w:rsid w:val="001B09F0"/>
    <w:rsid w:val="001B0D09"/>
    <w:rsid w:val="001B0D14"/>
    <w:rsid w:val="001B1473"/>
    <w:rsid w:val="001B1DAE"/>
    <w:rsid w:val="001B21CD"/>
    <w:rsid w:val="001B3815"/>
    <w:rsid w:val="001B4DDD"/>
    <w:rsid w:val="001B518B"/>
    <w:rsid w:val="001B5C8D"/>
    <w:rsid w:val="001B5D8F"/>
    <w:rsid w:val="001B5E06"/>
    <w:rsid w:val="001B6F8B"/>
    <w:rsid w:val="001B7436"/>
    <w:rsid w:val="001B786E"/>
    <w:rsid w:val="001B79B7"/>
    <w:rsid w:val="001C2CAF"/>
    <w:rsid w:val="001C392A"/>
    <w:rsid w:val="001C418F"/>
    <w:rsid w:val="001C4C94"/>
    <w:rsid w:val="001C4E23"/>
    <w:rsid w:val="001C55BE"/>
    <w:rsid w:val="001C650A"/>
    <w:rsid w:val="001C69BD"/>
    <w:rsid w:val="001C73A2"/>
    <w:rsid w:val="001D192A"/>
    <w:rsid w:val="001D329D"/>
    <w:rsid w:val="001D55B6"/>
    <w:rsid w:val="001D5903"/>
    <w:rsid w:val="001D69F2"/>
    <w:rsid w:val="001D7656"/>
    <w:rsid w:val="001D7825"/>
    <w:rsid w:val="001D7E9D"/>
    <w:rsid w:val="001E04F1"/>
    <w:rsid w:val="001E0C3C"/>
    <w:rsid w:val="001E1514"/>
    <w:rsid w:val="001E1B93"/>
    <w:rsid w:val="001E24CC"/>
    <w:rsid w:val="001E2ED4"/>
    <w:rsid w:val="001E337A"/>
    <w:rsid w:val="001E356A"/>
    <w:rsid w:val="001E372E"/>
    <w:rsid w:val="001E44B4"/>
    <w:rsid w:val="001E799F"/>
    <w:rsid w:val="001E7DE0"/>
    <w:rsid w:val="001F117C"/>
    <w:rsid w:val="001F2054"/>
    <w:rsid w:val="001F2861"/>
    <w:rsid w:val="001F2CF2"/>
    <w:rsid w:val="001F2DA0"/>
    <w:rsid w:val="001F318D"/>
    <w:rsid w:val="001F3368"/>
    <w:rsid w:val="001F4C63"/>
    <w:rsid w:val="001F6574"/>
    <w:rsid w:val="001F6D6B"/>
    <w:rsid w:val="001F6FCD"/>
    <w:rsid w:val="001F73CD"/>
    <w:rsid w:val="001F77F4"/>
    <w:rsid w:val="00203EE0"/>
    <w:rsid w:val="0020435C"/>
    <w:rsid w:val="002048BF"/>
    <w:rsid w:val="00204BD3"/>
    <w:rsid w:val="00204F19"/>
    <w:rsid w:val="00206A17"/>
    <w:rsid w:val="0020716B"/>
    <w:rsid w:val="00207716"/>
    <w:rsid w:val="00207FF8"/>
    <w:rsid w:val="0021019E"/>
    <w:rsid w:val="002104E0"/>
    <w:rsid w:val="00210A1A"/>
    <w:rsid w:val="002118B0"/>
    <w:rsid w:val="00211C1D"/>
    <w:rsid w:val="00212211"/>
    <w:rsid w:val="00213087"/>
    <w:rsid w:val="00213613"/>
    <w:rsid w:val="00213910"/>
    <w:rsid w:val="00214DF8"/>
    <w:rsid w:val="00214EE1"/>
    <w:rsid w:val="00215376"/>
    <w:rsid w:val="00216D04"/>
    <w:rsid w:val="0021750E"/>
    <w:rsid w:val="002203AD"/>
    <w:rsid w:val="00221676"/>
    <w:rsid w:val="00221D3E"/>
    <w:rsid w:val="00223D1D"/>
    <w:rsid w:val="00223E52"/>
    <w:rsid w:val="00226409"/>
    <w:rsid w:val="002265FB"/>
    <w:rsid w:val="00226E59"/>
    <w:rsid w:val="00227566"/>
    <w:rsid w:val="00230F30"/>
    <w:rsid w:val="00230FE6"/>
    <w:rsid w:val="002315EA"/>
    <w:rsid w:val="00231CC3"/>
    <w:rsid w:val="00231CE3"/>
    <w:rsid w:val="00231D2E"/>
    <w:rsid w:val="00232C99"/>
    <w:rsid w:val="00232E76"/>
    <w:rsid w:val="00233074"/>
    <w:rsid w:val="00234308"/>
    <w:rsid w:val="00234602"/>
    <w:rsid w:val="00235F67"/>
    <w:rsid w:val="002361DA"/>
    <w:rsid w:val="00236E21"/>
    <w:rsid w:val="00236F99"/>
    <w:rsid w:val="00240387"/>
    <w:rsid w:val="00240834"/>
    <w:rsid w:val="00243D7A"/>
    <w:rsid w:val="00245D0A"/>
    <w:rsid w:val="00245D41"/>
    <w:rsid w:val="002460FE"/>
    <w:rsid w:val="002479A6"/>
    <w:rsid w:val="00247A1A"/>
    <w:rsid w:val="0025186F"/>
    <w:rsid w:val="00251DD8"/>
    <w:rsid w:val="00251F3F"/>
    <w:rsid w:val="00253033"/>
    <w:rsid w:val="0025314E"/>
    <w:rsid w:val="002538F3"/>
    <w:rsid w:val="00254321"/>
    <w:rsid w:val="002558AE"/>
    <w:rsid w:val="0025595E"/>
    <w:rsid w:val="0025624B"/>
    <w:rsid w:val="00257127"/>
    <w:rsid w:val="002604F0"/>
    <w:rsid w:val="00260856"/>
    <w:rsid w:val="00260A10"/>
    <w:rsid w:val="00260C37"/>
    <w:rsid w:val="00261C39"/>
    <w:rsid w:val="00262336"/>
    <w:rsid w:val="00262D4D"/>
    <w:rsid w:val="0026324E"/>
    <w:rsid w:val="0026332E"/>
    <w:rsid w:val="0026333C"/>
    <w:rsid w:val="00263D20"/>
    <w:rsid w:val="002674B2"/>
    <w:rsid w:val="00271BB7"/>
    <w:rsid w:val="00272F3A"/>
    <w:rsid w:val="00273E10"/>
    <w:rsid w:val="0027498C"/>
    <w:rsid w:val="00274AD9"/>
    <w:rsid w:val="00274C77"/>
    <w:rsid w:val="002773D0"/>
    <w:rsid w:val="002779C5"/>
    <w:rsid w:val="002805B8"/>
    <w:rsid w:val="002806E2"/>
    <w:rsid w:val="00281111"/>
    <w:rsid w:val="00281B45"/>
    <w:rsid w:val="002822E3"/>
    <w:rsid w:val="0028353B"/>
    <w:rsid w:val="0028361B"/>
    <w:rsid w:val="00283C04"/>
    <w:rsid w:val="00283D32"/>
    <w:rsid w:val="002849E2"/>
    <w:rsid w:val="002856F1"/>
    <w:rsid w:val="00286764"/>
    <w:rsid w:val="00287526"/>
    <w:rsid w:val="002875AB"/>
    <w:rsid w:val="002900C4"/>
    <w:rsid w:val="00290150"/>
    <w:rsid w:val="00290574"/>
    <w:rsid w:val="00290C3C"/>
    <w:rsid w:val="002917CC"/>
    <w:rsid w:val="0029197A"/>
    <w:rsid w:val="00292163"/>
    <w:rsid w:val="00292BE1"/>
    <w:rsid w:val="00294096"/>
    <w:rsid w:val="00294C5C"/>
    <w:rsid w:val="002975EE"/>
    <w:rsid w:val="00297621"/>
    <w:rsid w:val="002A1096"/>
    <w:rsid w:val="002A129D"/>
    <w:rsid w:val="002A24D5"/>
    <w:rsid w:val="002A46C3"/>
    <w:rsid w:val="002A4C73"/>
    <w:rsid w:val="002A5547"/>
    <w:rsid w:val="002A5E23"/>
    <w:rsid w:val="002A6387"/>
    <w:rsid w:val="002A63AA"/>
    <w:rsid w:val="002A709D"/>
    <w:rsid w:val="002A79E1"/>
    <w:rsid w:val="002B18CD"/>
    <w:rsid w:val="002B207E"/>
    <w:rsid w:val="002B2B23"/>
    <w:rsid w:val="002B303C"/>
    <w:rsid w:val="002B309A"/>
    <w:rsid w:val="002B3D77"/>
    <w:rsid w:val="002B459A"/>
    <w:rsid w:val="002B4A12"/>
    <w:rsid w:val="002B51AB"/>
    <w:rsid w:val="002B602C"/>
    <w:rsid w:val="002B6FF9"/>
    <w:rsid w:val="002C0CEA"/>
    <w:rsid w:val="002C0F28"/>
    <w:rsid w:val="002C2466"/>
    <w:rsid w:val="002C25EC"/>
    <w:rsid w:val="002C28DF"/>
    <w:rsid w:val="002C3627"/>
    <w:rsid w:val="002C5CCF"/>
    <w:rsid w:val="002C6DC7"/>
    <w:rsid w:val="002D0232"/>
    <w:rsid w:val="002D1872"/>
    <w:rsid w:val="002D19F1"/>
    <w:rsid w:val="002D2732"/>
    <w:rsid w:val="002D3011"/>
    <w:rsid w:val="002D354A"/>
    <w:rsid w:val="002D438A"/>
    <w:rsid w:val="002D4A3C"/>
    <w:rsid w:val="002E0463"/>
    <w:rsid w:val="002E0695"/>
    <w:rsid w:val="002E0EF7"/>
    <w:rsid w:val="002E0F5B"/>
    <w:rsid w:val="002E25A2"/>
    <w:rsid w:val="002E26BF"/>
    <w:rsid w:val="002E384F"/>
    <w:rsid w:val="002E44C5"/>
    <w:rsid w:val="002E4E31"/>
    <w:rsid w:val="002E5468"/>
    <w:rsid w:val="002E63EF"/>
    <w:rsid w:val="002E77CE"/>
    <w:rsid w:val="002F0B6D"/>
    <w:rsid w:val="002F186A"/>
    <w:rsid w:val="002F3574"/>
    <w:rsid w:val="002F37A5"/>
    <w:rsid w:val="002F3D65"/>
    <w:rsid w:val="002F54F8"/>
    <w:rsid w:val="002F564B"/>
    <w:rsid w:val="002F5CCE"/>
    <w:rsid w:val="002F7218"/>
    <w:rsid w:val="00300082"/>
    <w:rsid w:val="00300936"/>
    <w:rsid w:val="00300F5D"/>
    <w:rsid w:val="003012CD"/>
    <w:rsid w:val="003014FB"/>
    <w:rsid w:val="00302149"/>
    <w:rsid w:val="00302421"/>
    <w:rsid w:val="0030343A"/>
    <w:rsid w:val="00304BE4"/>
    <w:rsid w:val="00305281"/>
    <w:rsid w:val="003064E2"/>
    <w:rsid w:val="00307416"/>
    <w:rsid w:val="00307910"/>
    <w:rsid w:val="003109D4"/>
    <w:rsid w:val="00310DC8"/>
    <w:rsid w:val="00310DEC"/>
    <w:rsid w:val="00311860"/>
    <w:rsid w:val="00311D44"/>
    <w:rsid w:val="00312937"/>
    <w:rsid w:val="00312BE0"/>
    <w:rsid w:val="003138BE"/>
    <w:rsid w:val="00314228"/>
    <w:rsid w:val="00314C49"/>
    <w:rsid w:val="00314EFD"/>
    <w:rsid w:val="00315AB2"/>
    <w:rsid w:val="00316037"/>
    <w:rsid w:val="003163A9"/>
    <w:rsid w:val="00316428"/>
    <w:rsid w:val="00316FFC"/>
    <w:rsid w:val="00317A26"/>
    <w:rsid w:val="003208A8"/>
    <w:rsid w:val="003213F5"/>
    <w:rsid w:val="00321AB9"/>
    <w:rsid w:val="00321B5F"/>
    <w:rsid w:val="00321C04"/>
    <w:rsid w:val="003222BA"/>
    <w:rsid w:val="003227F9"/>
    <w:rsid w:val="003228A1"/>
    <w:rsid w:val="00323A42"/>
    <w:rsid w:val="003246A4"/>
    <w:rsid w:val="00324DC2"/>
    <w:rsid w:val="00325779"/>
    <w:rsid w:val="0032583D"/>
    <w:rsid w:val="00325F47"/>
    <w:rsid w:val="0032756E"/>
    <w:rsid w:val="003307A2"/>
    <w:rsid w:val="00330C25"/>
    <w:rsid w:val="0033204C"/>
    <w:rsid w:val="0033303F"/>
    <w:rsid w:val="003339A3"/>
    <w:rsid w:val="00333C8A"/>
    <w:rsid w:val="00333F5F"/>
    <w:rsid w:val="003340B3"/>
    <w:rsid w:val="00334A1B"/>
    <w:rsid w:val="00336610"/>
    <w:rsid w:val="00336E3C"/>
    <w:rsid w:val="0034014C"/>
    <w:rsid w:val="00340343"/>
    <w:rsid w:val="00340828"/>
    <w:rsid w:val="00341940"/>
    <w:rsid w:val="003419A8"/>
    <w:rsid w:val="00342694"/>
    <w:rsid w:val="0034327E"/>
    <w:rsid w:val="00343AC7"/>
    <w:rsid w:val="00343B22"/>
    <w:rsid w:val="003458D9"/>
    <w:rsid w:val="0034744D"/>
    <w:rsid w:val="00347A65"/>
    <w:rsid w:val="00347CCA"/>
    <w:rsid w:val="003517B2"/>
    <w:rsid w:val="003518AB"/>
    <w:rsid w:val="00352327"/>
    <w:rsid w:val="00353526"/>
    <w:rsid w:val="00353D15"/>
    <w:rsid w:val="003541F1"/>
    <w:rsid w:val="00354503"/>
    <w:rsid w:val="00354B84"/>
    <w:rsid w:val="00354FD0"/>
    <w:rsid w:val="0035658B"/>
    <w:rsid w:val="003573FA"/>
    <w:rsid w:val="0035775A"/>
    <w:rsid w:val="003621A2"/>
    <w:rsid w:val="00362752"/>
    <w:rsid w:val="00363315"/>
    <w:rsid w:val="003642D0"/>
    <w:rsid w:val="00365411"/>
    <w:rsid w:val="003658ED"/>
    <w:rsid w:val="00367C66"/>
    <w:rsid w:val="0037016F"/>
    <w:rsid w:val="00370F90"/>
    <w:rsid w:val="00371183"/>
    <w:rsid w:val="00371C57"/>
    <w:rsid w:val="00371CA3"/>
    <w:rsid w:val="00371E5F"/>
    <w:rsid w:val="003720DD"/>
    <w:rsid w:val="0037240E"/>
    <w:rsid w:val="0037344C"/>
    <w:rsid w:val="00373C86"/>
    <w:rsid w:val="00374C58"/>
    <w:rsid w:val="00375431"/>
    <w:rsid w:val="00376AF1"/>
    <w:rsid w:val="0038145D"/>
    <w:rsid w:val="00381F9D"/>
    <w:rsid w:val="0038227D"/>
    <w:rsid w:val="00382BBF"/>
    <w:rsid w:val="00382C9E"/>
    <w:rsid w:val="00382CCB"/>
    <w:rsid w:val="00382DC0"/>
    <w:rsid w:val="0038452E"/>
    <w:rsid w:val="003846AD"/>
    <w:rsid w:val="0038498A"/>
    <w:rsid w:val="00384AE8"/>
    <w:rsid w:val="00384D3E"/>
    <w:rsid w:val="003853CD"/>
    <w:rsid w:val="003869DE"/>
    <w:rsid w:val="00386D63"/>
    <w:rsid w:val="00386FF6"/>
    <w:rsid w:val="00387C85"/>
    <w:rsid w:val="00390426"/>
    <w:rsid w:val="0039087C"/>
    <w:rsid w:val="0039143A"/>
    <w:rsid w:val="00391D7A"/>
    <w:rsid w:val="00392187"/>
    <w:rsid w:val="003925EC"/>
    <w:rsid w:val="003928C4"/>
    <w:rsid w:val="00393258"/>
    <w:rsid w:val="00394218"/>
    <w:rsid w:val="003949EF"/>
    <w:rsid w:val="00394CBE"/>
    <w:rsid w:val="00394D45"/>
    <w:rsid w:val="00394F4F"/>
    <w:rsid w:val="0039683E"/>
    <w:rsid w:val="003969A5"/>
    <w:rsid w:val="00396B11"/>
    <w:rsid w:val="00396E69"/>
    <w:rsid w:val="00397830"/>
    <w:rsid w:val="00397BB0"/>
    <w:rsid w:val="003A07DE"/>
    <w:rsid w:val="003A0898"/>
    <w:rsid w:val="003A1C22"/>
    <w:rsid w:val="003A33A3"/>
    <w:rsid w:val="003A3AA5"/>
    <w:rsid w:val="003A430E"/>
    <w:rsid w:val="003A43A7"/>
    <w:rsid w:val="003A4D9B"/>
    <w:rsid w:val="003A4E68"/>
    <w:rsid w:val="003A520E"/>
    <w:rsid w:val="003A5546"/>
    <w:rsid w:val="003A6413"/>
    <w:rsid w:val="003A6952"/>
    <w:rsid w:val="003B044B"/>
    <w:rsid w:val="003B09C2"/>
    <w:rsid w:val="003B0A44"/>
    <w:rsid w:val="003B16A8"/>
    <w:rsid w:val="003B1833"/>
    <w:rsid w:val="003B2281"/>
    <w:rsid w:val="003B252D"/>
    <w:rsid w:val="003B297E"/>
    <w:rsid w:val="003B2AD7"/>
    <w:rsid w:val="003B2C33"/>
    <w:rsid w:val="003B2FD0"/>
    <w:rsid w:val="003B4521"/>
    <w:rsid w:val="003B56D7"/>
    <w:rsid w:val="003B57B8"/>
    <w:rsid w:val="003B635C"/>
    <w:rsid w:val="003B7B8D"/>
    <w:rsid w:val="003C01D4"/>
    <w:rsid w:val="003C04BA"/>
    <w:rsid w:val="003C17F4"/>
    <w:rsid w:val="003C1D13"/>
    <w:rsid w:val="003C21D9"/>
    <w:rsid w:val="003C2825"/>
    <w:rsid w:val="003C297D"/>
    <w:rsid w:val="003C3891"/>
    <w:rsid w:val="003C38CF"/>
    <w:rsid w:val="003C38E6"/>
    <w:rsid w:val="003C4FDA"/>
    <w:rsid w:val="003C50E3"/>
    <w:rsid w:val="003C5D47"/>
    <w:rsid w:val="003C720B"/>
    <w:rsid w:val="003C7E62"/>
    <w:rsid w:val="003C7EDE"/>
    <w:rsid w:val="003D03EA"/>
    <w:rsid w:val="003D0AAD"/>
    <w:rsid w:val="003D23BD"/>
    <w:rsid w:val="003D268E"/>
    <w:rsid w:val="003D2B35"/>
    <w:rsid w:val="003D2BAE"/>
    <w:rsid w:val="003D3E55"/>
    <w:rsid w:val="003D44AE"/>
    <w:rsid w:val="003D5EA5"/>
    <w:rsid w:val="003D603E"/>
    <w:rsid w:val="003D7011"/>
    <w:rsid w:val="003E1F38"/>
    <w:rsid w:val="003E2C44"/>
    <w:rsid w:val="003E3A87"/>
    <w:rsid w:val="003E4261"/>
    <w:rsid w:val="003E4632"/>
    <w:rsid w:val="003E6427"/>
    <w:rsid w:val="003E6EB3"/>
    <w:rsid w:val="003E7371"/>
    <w:rsid w:val="003E7A1E"/>
    <w:rsid w:val="003E7AD3"/>
    <w:rsid w:val="003E7BC8"/>
    <w:rsid w:val="003E7F68"/>
    <w:rsid w:val="003F025E"/>
    <w:rsid w:val="003F0689"/>
    <w:rsid w:val="003F0C3A"/>
    <w:rsid w:val="003F0C4C"/>
    <w:rsid w:val="003F1135"/>
    <w:rsid w:val="003F16B5"/>
    <w:rsid w:val="003F1F4F"/>
    <w:rsid w:val="003F2A84"/>
    <w:rsid w:val="003F2C2D"/>
    <w:rsid w:val="003F3854"/>
    <w:rsid w:val="003F40E9"/>
    <w:rsid w:val="003F46CD"/>
    <w:rsid w:val="003F4BFB"/>
    <w:rsid w:val="003F4F17"/>
    <w:rsid w:val="003F5448"/>
    <w:rsid w:val="003F5D63"/>
    <w:rsid w:val="003F72CA"/>
    <w:rsid w:val="00400063"/>
    <w:rsid w:val="00400319"/>
    <w:rsid w:val="00400A56"/>
    <w:rsid w:val="00403033"/>
    <w:rsid w:val="0040357B"/>
    <w:rsid w:val="00403CB8"/>
    <w:rsid w:val="00404BCC"/>
    <w:rsid w:val="004055B7"/>
    <w:rsid w:val="0041040B"/>
    <w:rsid w:val="004105BF"/>
    <w:rsid w:val="0041148E"/>
    <w:rsid w:val="004115AA"/>
    <w:rsid w:val="00412CDD"/>
    <w:rsid w:val="0041319C"/>
    <w:rsid w:val="00414D2D"/>
    <w:rsid w:val="00414E5D"/>
    <w:rsid w:val="004152D2"/>
    <w:rsid w:val="00417018"/>
    <w:rsid w:val="00417223"/>
    <w:rsid w:val="00420009"/>
    <w:rsid w:val="004202B8"/>
    <w:rsid w:val="00421ECC"/>
    <w:rsid w:val="00421FB7"/>
    <w:rsid w:val="004224F9"/>
    <w:rsid w:val="004235B8"/>
    <w:rsid w:val="00423A06"/>
    <w:rsid w:val="00423B21"/>
    <w:rsid w:val="00423E35"/>
    <w:rsid w:val="0042555D"/>
    <w:rsid w:val="004263AD"/>
    <w:rsid w:val="0042655D"/>
    <w:rsid w:val="0042782C"/>
    <w:rsid w:val="00427957"/>
    <w:rsid w:val="00427A0F"/>
    <w:rsid w:val="00427E01"/>
    <w:rsid w:val="00430528"/>
    <w:rsid w:val="00431279"/>
    <w:rsid w:val="004325C4"/>
    <w:rsid w:val="00433229"/>
    <w:rsid w:val="00434051"/>
    <w:rsid w:val="00434874"/>
    <w:rsid w:val="00434D0D"/>
    <w:rsid w:val="00435FE2"/>
    <w:rsid w:val="00436F07"/>
    <w:rsid w:val="0043760B"/>
    <w:rsid w:val="00437BAD"/>
    <w:rsid w:val="004408CD"/>
    <w:rsid w:val="00443717"/>
    <w:rsid w:val="00445474"/>
    <w:rsid w:val="00445CC1"/>
    <w:rsid w:val="00446EA5"/>
    <w:rsid w:val="00447234"/>
    <w:rsid w:val="004501F7"/>
    <w:rsid w:val="004505EC"/>
    <w:rsid w:val="00450853"/>
    <w:rsid w:val="0045137D"/>
    <w:rsid w:val="004525F8"/>
    <w:rsid w:val="00452B17"/>
    <w:rsid w:val="00454BF7"/>
    <w:rsid w:val="0045517E"/>
    <w:rsid w:val="004559DD"/>
    <w:rsid w:val="00455B3A"/>
    <w:rsid w:val="00455D43"/>
    <w:rsid w:val="004567B0"/>
    <w:rsid w:val="004568AC"/>
    <w:rsid w:val="00456938"/>
    <w:rsid w:val="00456D54"/>
    <w:rsid w:val="004577F7"/>
    <w:rsid w:val="00457B9E"/>
    <w:rsid w:val="00457F4B"/>
    <w:rsid w:val="004602DB"/>
    <w:rsid w:val="004605FD"/>
    <w:rsid w:val="004607E0"/>
    <w:rsid w:val="00460CD3"/>
    <w:rsid w:val="00460EFD"/>
    <w:rsid w:val="004611BF"/>
    <w:rsid w:val="00461945"/>
    <w:rsid w:val="00462813"/>
    <w:rsid w:val="00464144"/>
    <w:rsid w:val="004654D8"/>
    <w:rsid w:val="0046596E"/>
    <w:rsid w:val="00466C1F"/>
    <w:rsid w:val="00466D7B"/>
    <w:rsid w:val="00467483"/>
    <w:rsid w:val="00467C0D"/>
    <w:rsid w:val="00467E78"/>
    <w:rsid w:val="004700B0"/>
    <w:rsid w:val="00470546"/>
    <w:rsid w:val="004706C4"/>
    <w:rsid w:val="004725A3"/>
    <w:rsid w:val="004738D9"/>
    <w:rsid w:val="0047472A"/>
    <w:rsid w:val="00474D7E"/>
    <w:rsid w:val="004750B0"/>
    <w:rsid w:val="004755A4"/>
    <w:rsid w:val="00476E71"/>
    <w:rsid w:val="004775BC"/>
    <w:rsid w:val="00482206"/>
    <w:rsid w:val="00482800"/>
    <w:rsid w:val="00482B4D"/>
    <w:rsid w:val="00482BC7"/>
    <w:rsid w:val="00483222"/>
    <w:rsid w:val="0048324A"/>
    <w:rsid w:val="004838DE"/>
    <w:rsid w:val="00484F0D"/>
    <w:rsid w:val="00486852"/>
    <w:rsid w:val="00487743"/>
    <w:rsid w:val="004908DD"/>
    <w:rsid w:val="00490B1A"/>
    <w:rsid w:val="00491131"/>
    <w:rsid w:val="004916C5"/>
    <w:rsid w:val="00491C08"/>
    <w:rsid w:val="0049242A"/>
    <w:rsid w:val="004949C6"/>
    <w:rsid w:val="00495DC6"/>
    <w:rsid w:val="004965DD"/>
    <w:rsid w:val="00496F38"/>
    <w:rsid w:val="00497604"/>
    <w:rsid w:val="00497FFC"/>
    <w:rsid w:val="004A0D99"/>
    <w:rsid w:val="004A1FE1"/>
    <w:rsid w:val="004A26A3"/>
    <w:rsid w:val="004A4089"/>
    <w:rsid w:val="004A4CCC"/>
    <w:rsid w:val="004A5B12"/>
    <w:rsid w:val="004A68FB"/>
    <w:rsid w:val="004A69A8"/>
    <w:rsid w:val="004A7678"/>
    <w:rsid w:val="004A7BB5"/>
    <w:rsid w:val="004B0DD3"/>
    <w:rsid w:val="004B0E9E"/>
    <w:rsid w:val="004B0F7B"/>
    <w:rsid w:val="004B1AC1"/>
    <w:rsid w:val="004B255E"/>
    <w:rsid w:val="004B260F"/>
    <w:rsid w:val="004B2A38"/>
    <w:rsid w:val="004B35F9"/>
    <w:rsid w:val="004B3A1C"/>
    <w:rsid w:val="004B3ECC"/>
    <w:rsid w:val="004B4325"/>
    <w:rsid w:val="004B4354"/>
    <w:rsid w:val="004B4BB9"/>
    <w:rsid w:val="004B5508"/>
    <w:rsid w:val="004B58B9"/>
    <w:rsid w:val="004B5A25"/>
    <w:rsid w:val="004B5A82"/>
    <w:rsid w:val="004B730F"/>
    <w:rsid w:val="004B7864"/>
    <w:rsid w:val="004C02C5"/>
    <w:rsid w:val="004C27FB"/>
    <w:rsid w:val="004C3B43"/>
    <w:rsid w:val="004C429C"/>
    <w:rsid w:val="004C44F3"/>
    <w:rsid w:val="004C56F3"/>
    <w:rsid w:val="004C64D7"/>
    <w:rsid w:val="004C66CF"/>
    <w:rsid w:val="004C68BE"/>
    <w:rsid w:val="004D055C"/>
    <w:rsid w:val="004D0C52"/>
    <w:rsid w:val="004D1132"/>
    <w:rsid w:val="004D12EE"/>
    <w:rsid w:val="004D1799"/>
    <w:rsid w:val="004D2280"/>
    <w:rsid w:val="004D2FAE"/>
    <w:rsid w:val="004D3AA5"/>
    <w:rsid w:val="004D3CAA"/>
    <w:rsid w:val="004D519B"/>
    <w:rsid w:val="004D5A17"/>
    <w:rsid w:val="004D5D64"/>
    <w:rsid w:val="004D6137"/>
    <w:rsid w:val="004E0038"/>
    <w:rsid w:val="004E054A"/>
    <w:rsid w:val="004E087C"/>
    <w:rsid w:val="004E0B03"/>
    <w:rsid w:val="004E0F0F"/>
    <w:rsid w:val="004E1C05"/>
    <w:rsid w:val="004E3925"/>
    <w:rsid w:val="004E4BFC"/>
    <w:rsid w:val="004E4C76"/>
    <w:rsid w:val="004E4E32"/>
    <w:rsid w:val="004E65ED"/>
    <w:rsid w:val="004E697F"/>
    <w:rsid w:val="004E7179"/>
    <w:rsid w:val="004F00B5"/>
    <w:rsid w:val="004F02AB"/>
    <w:rsid w:val="004F0C1D"/>
    <w:rsid w:val="004F0C76"/>
    <w:rsid w:val="004F18DC"/>
    <w:rsid w:val="004F293D"/>
    <w:rsid w:val="004F2AC1"/>
    <w:rsid w:val="004F3735"/>
    <w:rsid w:val="004F3CD6"/>
    <w:rsid w:val="004F42B8"/>
    <w:rsid w:val="004F5499"/>
    <w:rsid w:val="004F5F07"/>
    <w:rsid w:val="004F645A"/>
    <w:rsid w:val="004F7EE2"/>
    <w:rsid w:val="004F7F0D"/>
    <w:rsid w:val="005001AC"/>
    <w:rsid w:val="00500604"/>
    <w:rsid w:val="00502723"/>
    <w:rsid w:val="005029F4"/>
    <w:rsid w:val="00502F0D"/>
    <w:rsid w:val="0050340A"/>
    <w:rsid w:val="00503DB1"/>
    <w:rsid w:val="005040B6"/>
    <w:rsid w:val="005043D8"/>
    <w:rsid w:val="00504F8E"/>
    <w:rsid w:val="00506059"/>
    <w:rsid w:val="00507655"/>
    <w:rsid w:val="00507C7C"/>
    <w:rsid w:val="00507EA7"/>
    <w:rsid w:val="00510236"/>
    <w:rsid w:val="00511FAE"/>
    <w:rsid w:val="005132FB"/>
    <w:rsid w:val="00513797"/>
    <w:rsid w:val="00513A94"/>
    <w:rsid w:val="00514B8C"/>
    <w:rsid w:val="0051613E"/>
    <w:rsid w:val="0051685B"/>
    <w:rsid w:val="005168C9"/>
    <w:rsid w:val="0051741C"/>
    <w:rsid w:val="0051749C"/>
    <w:rsid w:val="005227A2"/>
    <w:rsid w:val="005230CC"/>
    <w:rsid w:val="00523AB2"/>
    <w:rsid w:val="00523EF7"/>
    <w:rsid w:val="0052479D"/>
    <w:rsid w:val="00524FBC"/>
    <w:rsid w:val="0052528B"/>
    <w:rsid w:val="00526D8F"/>
    <w:rsid w:val="00527C85"/>
    <w:rsid w:val="00527EE9"/>
    <w:rsid w:val="00530C61"/>
    <w:rsid w:val="00530D98"/>
    <w:rsid w:val="00531EF7"/>
    <w:rsid w:val="00532F03"/>
    <w:rsid w:val="005346F4"/>
    <w:rsid w:val="005354D6"/>
    <w:rsid w:val="00535A71"/>
    <w:rsid w:val="00536B72"/>
    <w:rsid w:val="00536E14"/>
    <w:rsid w:val="005370B7"/>
    <w:rsid w:val="00540C71"/>
    <w:rsid w:val="005426C0"/>
    <w:rsid w:val="0054354F"/>
    <w:rsid w:val="005438D3"/>
    <w:rsid w:val="005438FF"/>
    <w:rsid w:val="00543975"/>
    <w:rsid w:val="00543D88"/>
    <w:rsid w:val="00543E5F"/>
    <w:rsid w:val="00543FE8"/>
    <w:rsid w:val="005440B7"/>
    <w:rsid w:val="005445A9"/>
    <w:rsid w:val="00544AC4"/>
    <w:rsid w:val="0054512A"/>
    <w:rsid w:val="0054546C"/>
    <w:rsid w:val="00545907"/>
    <w:rsid w:val="00546EB0"/>
    <w:rsid w:val="00547092"/>
    <w:rsid w:val="00547C5E"/>
    <w:rsid w:val="0055075A"/>
    <w:rsid w:val="00551750"/>
    <w:rsid w:val="00551C82"/>
    <w:rsid w:val="00552176"/>
    <w:rsid w:val="00552556"/>
    <w:rsid w:val="00552692"/>
    <w:rsid w:val="00552C04"/>
    <w:rsid w:val="005530FE"/>
    <w:rsid w:val="00553690"/>
    <w:rsid w:val="0055423A"/>
    <w:rsid w:val="005555CD"/>
    <w:rsid w:val="005560D5"/>
    <w:rsid w:val="005564B1"/>
    <w:rsid w:val="005568C1"/>
    <w:rsid w:val="00557EFB"/>
    <w:rsid w:val="0056147E"/>
    <w:rsid w:val="005618DE"/>
    <w:rsid w:val="00561DCC"/>
    <w:rsid w:val="00562550"/>
    <w:rsid w:val="005625B6"/>
    <w:rsid w:val="0056343F"/>
    <w:rsid w:val="00563510"/>
    <w:rsid w:val="005646FB"/>
    <w:rsid w:val="00565C22"/>
    <w:rsid w:val="00565DBC"/>
    <w:rsid w:val="00566F9E"/>
    <w:rsid w:val="005679A9"/>
    <w:rsid w:val="00570733"/>
    <w:rsid w:val="005707AE"/>
    <w:rsid w:val="00570987"/>
    <w:rsid w:val="005709CD"/>
    <w:rsid w:val="00571220"/>
    <w:rsid w:val="0057276E"/>
    <w:rsid w:val="00572C8D"/>
    <w:rsid w:val="00573494"/>
    <w:rsid w:val="005735EE"/>
    <w:rsid w:val="005746CA"/>
    <w:rsid w:val="00574772"/>
    <w:rsid w:val="0057541C"/>
    <w:rsid w:val="00575642"/>
    <w:rsid w:val="005764DD"/>
    <w:rsid w:val="005766DE"/>
    <w:rsid w:val="00576729"/>
    <w:rsid w:val="00583567"/>
    <w:rsid w:val="005835C4"/>
    <w:rsid w:val="005839FE"/>
    <w:rsid w:val="00583A36"/>
    <w:rsid w:val="00583C62"/>
    <w:rsid w:val="00585203"/>
    <w:rsid w:val="00586964"/>
    <w:rsid w:val="00586EA6"/>
    <w:rsid w:val="00587083"/>
    <w:rsid w:val="00587808"/>
    <w:rsid w:val="00590F37"/>
    <w:rsid w:val="00591681"/>
    <w:rsid w:val="0059233B"/>
    <w:rsid w:val="00593A6F"/>
    <w:rsid w:val="005943CD"/>
    <w:rsid w:val="00594C2C"/>
    <w:rsid w:val="005977A5"/>
    <w:rsid w:val="005A0695"/>
    <w:rsid w:val="005A15E3"/>
    <w:rsid w:val="005A1CBC"/>
    <w:rsid w:val="005A2332"/>
    <w:rsid w:val="005A2596"/>
    <w:rsid w:val="005A27F5"/>
    <w:rsid w:val="005A2C84"/>
    <w:rsid w:val="005A3157"/>
    <w:rsid w:val="005A3337"/>
    <w:rsid w:val="005A35B8"/>
    <w:rsid w:val="005A3BA0"/>
    <w:rsid w:val="005A3E0E"/>
    <w:rsid w:val="005A4527"/>
    <w:rsid w:val="005A4745"/>
    <w:rsid w:val="005A4770"/>
    <w:rsid w:val="005A48E3"/>
    <w:rsid w:val="005A4C4F"/>
    <w:rsid w:val="005A5155"/>
    <w:rsid w:val="005A665A"/>
    <w:rsid w:val="005A6E7E"/>
    <w:rsid w:val="005A7015"/>
    <w:rsid w:val="005A79C4"/>
    <w:rsid w:val="005B0319"/>
    <w:rsid w:val="005B0F84"/>
    <w:rsid w:val="005B1893"/>
    <w:rsid w:val="005B2240"/>
    <w:rsid w:val="005B4672"/>
    <w:rsid w:val="005B49FA"/>
    <w:rsid w:val="005B4B19"/>
    <w:rsid w:val="005B4DA4"/>
    <w:rsid w:val="005B56BB"/>
    <w:rsid w:val="005B6661"/>
    <w:rsid w:val="005B66F5"/>
    <w:rsid w:val="005B69DC"/>
    <w:rsid w:val="005B6C67"/>
    <w:rsid w:val="005B74B1"/>
    <w:rsid w:val="005B7995"/>
    <w:rsid w:val="005C121A"/>
    <w:rsid w:val="005C1949"/>
    <w:rsid w:val="005C2EDE"/>
    <w:rsid w:val="005C4A35"/>
    <w:rsid w:val="005C5D76"/>
    <w:rsid w:val="005C68B6"/>
    <w:rsid w:val="005C7772"/>
    <w:rsid w:val="005D0562"/>
    <w:rsid w:val="005D0F59"/>
    <w:rsid w:val="005D11B8"/>
    <w:rsid w:val="005D20E2"/>
    <w:rsid w:val="005D2266"/>
    <w:rsid w:val="005D26E8"/>
    <w:rsid w:val="005D29B1"/>
    <w:rsid w:val="005D308E"/>
    <w:rsid w:val="005D3476"/>
    <w:rsid w:val="005D3B6D"/>
    <w:rsid w:val="005D4470"/>
    <w:rsid w:val="005D65BB"/>
    <w:rsid w:val="005D6B84"/>
    <w:rsid w:val="005D7B7C"/>
    <w:rsid w:val="005E076B"/>
    <w:rsid w:val="005E4AC0"/>
    <w:rsid w:val="005E51A9"/>
    <w:rsid w:val="005E58EC"/>
    <w:rsid w:val="005E61AF"/>
    <w:rsid w:val="005E6467"/>
    <w:rsid w:val="005E70CE"/>
    <w:rsid w:val="005E78F0"/>
    <w:rsid w:val="005E7CB0"/>
    <w:rsid w:val="005F0061"/>
    <w:rsid w:val="005F0F8E"/>
    <w:rsid w:val="005F1ACF"/>
    <w:rsid w:val="005F2958"/>
    <w:rsid w:val="005F3772"/>
    <w:rsid w:val="005F391C"/>
    <w:rsid w:val="005F3EE9"/>
    <w:rsid w:val="005F56DC"/>
    <w:rsid w:val="005F59BF"/>
    <w:rsid w:val="0060012E"/>
    <w:rsid w:val="00600B55"/>
    <w:rsid w:val="00600CC3"/>
    <w:rsid w:val="0060181B"/>
    <w:rsid w:val="006021CC"/>
    <w:rsid w:val="006024FD"/>
    <w:rsid w:val="00602C1A"/>
    <w:rsid w:val="00603317"/>
    <w:rsid w:val="006034E5"/>
    <w:rsid w:val="00604644"/>
    <w:rsid w:val="00604F4D"/>
    <w:rsid w:val="006051CA"/>
    <w:rsid w:val="00605E75"/>
    <w:rsid w:val="00605F72"/>
    <w:rsid w:val="00606C7B"/>
    <w:rsid w:val="00610B96"/>
    <w:rsid w:val="0061114A"/>
    <w:rsid w:val="00611B20"/>
    <w:rsid w:val="006124C4"/>
    <w:rsid w:val="006126FC"/>
    <w:rsid w:val="00612EC5"/>
    <w:rsid w:val="006140E7"/>
    <w:rsid w:val="006145F6"/>
    <w:rsid w:val="00615004"/>
    <w:rsid w:val="00615762"/>
    <w:rsid w:val="00615950"/>
    <w:rsid w:val="006174AE"/>
    <w:rsid w:val="00617548"/>
    <w:rsid w:val="00617578"/>
    <w:rsid w:val="00617F2D"/>
    <w:rsid w:val="00620280"/>
    <w:rsid w:val="006209F5"/>
    <w:rsid w:val="00621FE4"/>
    <w:rsid w:val="00623278"/>
    <w:rsid w:val="006232F0"/>
    <w:rsid w:val="00623DBF"/>
    <w:rsid w:val="0062472C"/>
    <w:rsid w:val="00625122"/>
    <w:rsid w:val="00626E7D"/>
    <w:rsid w:val="00626EAD"/>
    <w:rsid w:val="006277B7"/>
    <w:rsid w:val="00627BAB"/>
    <w:rsid w:val="00627FF4"/>
    <w:rsid w:val="0063056F"/>
    <w:rsid w:val="00630B95"/>
    <w:rsid w:val="00630E98"/>
    <w:rsid w:val="006313E3"/>
    <w:rsid w:val="00631830"/>
    <w:rsid w:val="00631AFB"/>
    <w:rsid w:val="00632429"/>
    <w:rsid w:val="0063283D"/>
    <w:rsid w:val="00632E6C"/>
    <w:rsid w:val="006342B4"/>
    <w:rsid w:val="00634827"/>
    <w:rsid w:val="00634EA3"/>
    <w:rsid w:val="006353E5"/>
    <w:rsid w:val="0063595D"/>
    <w:rsid w:val="0063735A"/>
    <w:rsid w:val="00640019"/>
    <w:rsid w:val="00640ACB"/>
    <w:rsid w:val="006416A8"/>
    <w:rsid w:val="00641848"/>
    <w:rsid w:val="00641D25"/>
    <w:rsid w:val="00641D56"/>
    <w:rsid w:val="00642756"/>
    <w:rsid w:val="006431C6"/>
    <w:rsid w:val="00643B80"/>
    <w:rsid w:val="00643FB6"/>
    <w:rsid w:val="00644001"/>
    <w:rsid w:val="00644D7A"/>
    <w:rsid w:val="0064503D"/>
    <w:rsid w:val="006458ED"/>
    <w:rsid w:val="006478A3"/>
    <w:rsid w:val="006509A4"/>
    <w:rsid w:val="00650D62"/>
    <w:rsid w:val="00651193"/>
    <w:rsid w:val="00651836"/>
    <w:rsid w:val="006518EC"/>
    <w:rsid w:val="00651EFB"/>
    <w:rsid w:val="006531E7"/>
    <w:rsid w:val="00653319"/>
    <w:rsid w:val="00653CBB"/>
    <w:rsid w:val="00654941"/>
    <w:rsid w:val="006550AE"/>
    <w:rsid w:val="00655C60"/>
    <w:rsid w:val="0065743D"/>
    <w:rsid w:val="00657EA1"/>
    <w:rsid w:val="006609CC"/>
    <w:rsid w:val="00661958"/>
    <w:rsid w:val="00661D93"/>
    <w:rsid w:val="00662125"/>
    <w:rsid w:val="0066235E"/>
    <w:rsid w:val="00662BDA"/>
    <w:rsid w:val="006633C7"/>
    <w:rsid w:val="006641F0"/>
    <w:rsid w:val="006647F6"/>
    <w:rsid w:val="00665376"/>
    <w:rsid w:val="00665751"/>
    <w:rsid w:val="00666640"/>
    <w:rsid w:val="006666BC"/>
    <w:rsid w:val="00667879"/>
    <w:rsid w:val="0067088D"/>
    <w:rsid w:val="006709D7"/>
    <w:rsid w:val="006712BD"/>
    <w:rsid w:val="00673C26"/>
    <w:rsid w:val="006742A4"/>
    <w:rsid w:val="00675590"/>
    <w:rsid w:val="00676C35"/>
    <w:rsid w:val="00676D27"/>
    <w:rsid w:val="006774AC"/>
    <w:rsid w:val="00677E51"/>
    <w:rsid w:val="00681130"/>
    <w:rsid w:val="00681388"/>
    <w:rsid w:val="00681517"/>
    <w:rsid w:val="006817B4"/>
    <w:rsid w:val="006822AC"/>
    <w:rsid w:val="00683AAF"/>
    <w:rsid w:val="006853D2"/>
    <w:rsid w:val="0068543B"/>
    <w:rsid w:val="00686364"/>
    <w:rsid w:val="00686C3D"/>
    <w:rsid w:val="0068752E"/>
    <w:rsid w:val="00687667"/>
    <w:rsid w:val="00687AF7"/>
    <w:rsid w:val="00691DCB"/>
    <w:rsid w:val="00692E1A"/>
    <w:rsid w:val="006A209E"/>
    <w:rsid w:val="006A302D"/>
    <w:rsid w:val="006A3436"/>
    <w:rsid w:val="006A38A1"/>
    <w:rsid w:val="006A5487"/>
    <w:rsid w:val="006A550A"/>
    <w:rsid w:val="006A62A3"/>
    <w:rsid w:val="006A69A3"/>
    <w:rsid w:val="006A7198"/>
    <w:rsid w:val="006A7725"/>
    <w:rsid w:val="006B1027"/>
    <w:rsid w:val="006B1D1D"/>
    <w:rsid w:val="006B1F65"/>
    <w:rsid w:val="006B2542"/>
    <w:rsid w:val="006B2E99"/>
    <w:rsid w:val="006B34D2"/>
    <w:rsid w:val="006B356F"/>
    <w:rsid w:val="006B36EF"/>
    <w:rsid w:val="006B3B96"/>
    <w:rsid w:val="006B477A"/>
    <w:rsid w:val="006B4D33"/>
    <w:rsid w:val="006B5323"/>
    <w:rsid w:val="006B701F"/>
    <w:rsid w:val="006B72A1"/>
    <w:rsid w:val="006B739D"/>
    <w:rsid w:val="006C0D58"/>
    <w:rsid w:val="006C2508"/>
    <w:rsid w:val="006C333A"/>
    <w:rsid w:val="006C3660"/>
    <w:rsid w:val="006C3922"/>
    <w:rsid w:val="006C3BF9"/>
    <w:rsid w:val="006C4E87"/>
    <w:rsid w:val="006C5CE2"/>
    <w:rsid w:val="006C5ECF"/>
    <w:rsid w:val="006C6C6D"/>
    <w:rsid w:val="006C72AE"/>
    <w:rsid w:val="006D00E3"/>
    <w:rsid w:val="006D0BB5"/>
    <w:rsid w:val="006D0E24"/>
    <w:rsid w:val="006D1199"/>
    <w:rsid w:val="006D1EA3"/>
    <w:rsid w:val="006D208D"/>
    <w:rsid w:val="006D212D"/>
    <w:rsid w:val="006D258E"/>
    <w:rsid w:val="006D26BB"/>
    <w:rsid w:val="006D2751"/>
    <w:rsid w:val="006D300D"/>
    <w:rsid w:val="006D31D8"/>
    <w:rsid w:val="006D3CBF"/>
    <w:rsid w:val="006D4158"/>
    <w:rsid w:val="006D52E0"/>
    <w:rsid w:val="006D5B1D"/>
    <w:rsid w:val="006D6AF8"/>
    <w:rsid w:val="006D703E"/>
    <w:rsid w:val="006D7054"/>
    <w:rsid w:val="006E0611"/>
    <w:rsid w:val="006E06F6"/>
    <w:rsid w:val="006E2BD7"/>
    <w:rsid w:val="006E346D"/>
    <w:rsid w:val="006E3D98"/>
    <w:rsid w:val="006E4576"/>
    <w:rsid w:val="006E4E51"/>
    <w:rsid w:val="006E4EEC"/>
    <w:rsid w:val="006E625F"/>
    <w:rsid w:val="006E666E"/>
    <w:rsid w:val="006E7B51"/>
    <w:rsid w:val="006E7B5A"/>
    <w:rsid w:val="006E7C90"/>
    <w:rsid w:val="006F2289"/>
    <w:rsid w:val="006F255F"/>
    <w:rsid w:val="006F2CCA"/>
    <w:rsid w:val="006F42E4"/>
    <w:rsid w:val="006F450B"/>
    <w:rsid w:val="006F4AA2"/>
    <w:rsid w:val="00700F97"/>
    <w:rsid w:val="0070120A"/>
    <w:rsid w:val="00701382"/>
    <w:rsid w:val="00701612"/>
    <w:rsid w:val="00702F5C"/>
    <w:rsid w:val="00703314"/>
    <w:rsid w:val="00703402"/>
    <w:rsid w:val="00703421"/>
    <w:rsid w:val="00703533"/>
    <w:rsid w:val="00704082"/>
    <w:rsid w:val="007043D7"/>
    <w:rsid w:val="00707511"/>
    <w:rsid w:val="00707512"/>
    <w:rsid w:val="00707677"/>
    <w:rsid w:val="00707D9E"/>
    <w:rsid w:val="00710A11"/>
    <w:rsid w:val="007110CB"/>
    <w:rsid w:val="007118AA"/>
    <w:rsid w:val="00712284"/>
    <w:rsid w:val="007142F9"/>
    <w:rsid w:val="0071467D"/>
    <w:rsid w:val="007150D0"/>
    <w:rsid w:val="007159BE"/>
    <w:rsid w:val="00715F74"/>
    <w:rsid w:val="00716439"/>
    <w:rsid w:val="00716C2D"/>
    <w:rsid w:val="00716FB8"/>
    <w:rsid w:val="007179F7"/>
    <w:rsid w:val="00717A5F"/>
    <w:rsid w:val="007200B0"/>
    <w:rsid w:val="0072111B"/>
    <w:rsid w:val="00722741"/>
    <w:rsid w:val="0072285D"/>
    <w:rsid w:val="00724392"/>
    <w:rsid w:val="00725922"/>
    <w:rsid w:val="00725F34"/>
    <w:rsid w:val="00725FBA"/>
    <w:rsid w:val="00726434"/>
    <w:rsid w:val="00726453"/>
    <w:rsid w:val="00726748"/>
    <w:rsid w:val="00726957"/>
    <w:rsid w:val="00726E1E"/>
    <w:rsid w:val="00726F19"/>
    <w:rsid w:val="0073105D"/>
    <w:rsid w:val="0073123B"/>
    <w:rsid w:val="00732148"/>
    <w:rsid w:val="00732B27"/>
    <w:rsid w:val="007338C1"/>
    <w:rsid w:val="00734F5E"/>
    <w:rsid w:val="00735CD5"/>
    <w:rsid w:val="00737353"/>
    <w:rsid w:val="00737CD5"/>
    <w:rsid w:val="00740CD0"/>
    <w:rsid w:val="00741AB9"/>
    <w:rsid w:val="00742A29"/>
    <w:rsid w:val="007434EC"/>
    <w:rsid w:val="00743A0A"/>
    <w:rsid w:val="00743B36"/>
    <w:rsid w:val="00743E07"/>
    <w:rsid w:val="00744ADD"/>
    <w:rsid w:val="00746B8A"/>
    <w:rsid w:val="00746F0B"/>
    <w:rsid w:val="00747470"/>
    <w:rsid w:val="00747597"/>
    <w:rsid w:val="007475AF"/>
    <w:rsid w:val="00747653"/>
    <w:rsid w:val="00747671"/>
    <w:rsid w:val="00752BDE"/>
    <w:rsid w:val="00753237"/>
    <w:rsid w:val="00753ADA"/>
    <w:rsid w:val="00753D7D"/>
    <w:rsid w:val="00754867"/>
    <w:rsid w:val="00754CEA"/>
    <w:rsid w:val="00754D81"/>
    <w:rsid w:val="00754E18"/>
    <w:rsid w:val="0075666B"/>
    <w:rsid w:val="00756C4D"/>
    <w:rsid w:val="00757108"/>
    <w:rsid w:val="00760F2E"/>
    <w:rsid w:val="007627C2"/>
    <w:rsid w:val="0076399B"/>
    <w:rsid w:val="007647A7"/>
    <w:rsid w:val="007649AA"/>
    <w:rsid w:val="00765270"/>
    <w:rsid w:val="00766E18"/>
    <w:rsid w:val="00767B5E"/>
    <w:rsid w:val="00767D9C"/>
    <w:rsid w:val="007702AE"/>
    <w:rsid w:val="00771395"/>
    <w:rsid w:val="00771635"/>
    <w:rsid w:val="007720E4"/>
    <w:rsid w:val="007735BE"/>
    <w:rsid w:val="00773D8E"/>
    <w:rsid w:val="00774FEA"/>
    <w:rsid w:val="00775C20"/>
    <w:rsid w:val="007763F1"/>
    <w:rsid w:val="007765BC"/>
    <w:rsid w:val="007768A6"/>
    <w:rsid w:val="007775A9"/>
    <w:rsid w:val="00777675"/>
    <w:rsid w:val="00777758"/>
    <w:rsid w:val="00780317"/>
    <w:rsid w:val="0078055C"/>
    <w:rsid w:val="0078110D"/>
    <w:rsid w:val="00781586"/>
    <w:rsid w:val="00781629"/>
    <w:rsid w:val="007823F6"/>
    <w:rsid w:val="00783B73"/>
    <w:rsid w:val="0078415F"/>
    <w:rsid w:val="00785A38"/>
    <w:rsid w:val="007863E8"/>
    <w:rsid w:val="00786CEE"/>
    <w:rsid w:val="00786E5B"/>
    <w:rsid w:val="00787DAA"/>
    <w:rsid w:val="00790578"/>
    <w:rsid w:val="00790664"/>
    <w:rsid w:val="00790B3B"/>
    <w:rsid w:val="00790E35"/>
    <w:rsid w:val="007913FD"/>
    <w:rsid w:val="0079374E"/>
    <w:rsid w:val="0079380A"/>
    <w:rsid w:val="00795E42"/>
    <w:rsid w:val="00796409"/>
    <w:rsid w:val="00796557"/>
    <w:rsid w:val="007977CA"/>
    <w:rsid w:val="007A0413"/>
    <w:rsid w:val="007A1481"/>
    <w:rsid w:val="007A5713"/>
    <w:rsid w:val="007A58E4"/>
    <w:rsid w:val="007A602B"/>
    <w:rsid w:val="007A6778"/>
    <w:rsid w:val="007A686B"/>
    <w:rsid w:val="007A74C5"/>
    <w:rsid w:val="007B0BFA"/>
    <w:rsid w:val="007B0E8F"/>
    <w:rsid w:val="007B1523"/>
    <w:rsid w:val="007B1A91"/>
    <w:rsid w:val="007B1EA6"/>
    <w:rsid w:val="007B2123"/>
    <w:rsid w:val="007B2396"/>
    <w:rsid w:val="007B2825"/>
    <w:rsid w:val="007B3374"/>
    <w:rsid w:val="007B4330"/>
    <w:rsid w:val="007B43F1"/>
    <w:rsid w:val="007B45CB"/>
    <w:rsid w:val="007B5310"/>
    <w:rsid w:val="007B53E4"/>
    <w:rsid w:val="007B6C9C"/>
    <w:rsid w:val="007B6FB1"/>
    <w:rsid w:val="007B728B"/>
    <w:rsid w:val="007C1689"/>
    <w:rsid w:val="007C3567"/>
    <w:rsid w:val="007C3EF9"/>
    <w:rsid w:val="007C44D3"/>
    <w:rsid w:val="007C6221"/>
    <w:rsid w:val="007C63BC"/>
    <w:rsid w:val="007C695F"/>
    <w:rsid w:val="007D04B1"/>
    <w:rsid w:val="007D0695"/>
    <w:rsid w:val="007D138A"/>
    <w:rsid w:val="007D18F7"/>
    <w:rsid w:val="007D226B"/>
    <w:rsid w:val="007D2C85"/>
    <w:rsid w:val="007D38E3"/>
    <w:rsid w:val="007D3926"/>
    <w:rsid w:val="007D39A4"/>
    <w:rsid w:val="007D4492"/>
    <w:rsid w:val="007D5227"/>
    <w:rsid w:val="007D5D45"/>
    <w:rsid w:val="007D6976"/>
    <w:rsid w:val="007D74DE"/>
    <w:rsid w:val="007D7887"/>
    <w:rsid w:val="007D7C10"/>
    <w:rsid w:val="007D7E85"/>
    <w:rsid w:val="007E036F"/>
    <w:rsid w:val="007E1161"/>
    <w:rsid w:val="007E11BC"/>
    <w:rsid w:val="007E20F0"/>
    <w:rsid w:val="007E30E8"/>
    <w:rsid w:val="007E44D1"/>
    <w:rsid w:val="007E493D"/>
    <w:rsid w:val="007E4B5B"/>
    <w:rsid w:val="007E54D6"/>
    <w:rsid w:val="007E5D1D"/>
    <w:rsid w:val="007E6303"/>
    <w:rsid w:val="007E7398"/>
    <w:rsid w:val="007E77D9"/>
    <w:rsid w:val="007E7B85"/>
    <w:rsid w:val="007F010F"/>
    <w:rsid w:val="007F091D"/>
    <w:rsid w:val="007F156A"/>
    <w:rsid w:val="007F2188"/>
    <w:rsid w:val="007F2324"/>
    <w:rsid w:val="007F25B6"/>
    <w:rsid w:val="007F629F"/>
    <w:rsid w:val="007F662E"/>
    <w:rsid w:val="007F6D3F"/>
    <w:rsid w:val="007F7118"/>
    <w:rsid w:val="007F7123"/>
    <w:rsid w:val="007F753B"/>
    <w:rsid w:val="007F76D8"/>
    <w:rsid w:val="007F7F79"/>
    <w:rsid w:val="0080028E"/>
    <w:rsid w:val="00800936"/>
    <w:rsid w:val="00800B46"/>
    <w:rsid w:val="00800E32"/>
    <w:rsid w:val="0080169C"/>
    <w:rsid w:val="008032B5"/>
    <w:rsid w:val="00803EED"/>
    <w:rsid w:val="0080459B"/>
    <w:rsid w:val="00804E63"/>
    <w:rsid w:val="00804FD1"/>
    <w:rsid w:val="00805550"/>
    <w:rsid w:val="00806AC8"/>
    <w:rsid w:val="00807062"/>
    <w:rsid w:val="00807CB3"/>
    <w:rsid w:val="00810AC3"/>
    <w:rsid w:val="00811F33"/>
    <w:rsid w:val="008123FB"/>
    <w:rsid w:val="00814B28"/>
    <w:rsid w:val="00814C11"/>
    <w:rsid w:val="008157D1"/>
    <w:rsid w:val="00815890"/>
    <w:rsid w:val="008165A8"/>
    <w:rsid w:val="008167BA"/>
    <w:rsid w:val="00817791"/>
    <w:rsid w:val="00820BE8"/>
    <w:rsid w:val="008217F3"/>
    <w:rsid w:val="00821DE7"/>
    <w:rsid w:val="00825518"/>
    <w:rsid w:val="00826A44"/>
    <w:rsid w:val="008305F7"/>
    <w:rsid w:val="008326CB"/>
    <w:rsid w:val="0083451F"/>
    <w:rsid w:val="00834DBA"/>
    <w:rsid w:val="00835875"/>
    <w:rsid w:val="00835B36"/>
    <w:rsid w:val="00836E87"/>
    <w:rsid w:val="008423E3"/>
    <w:rsid w:val="008425A2"/>
    <w:rsid w:val="00843361"/>
    <w:rsid w:val="00843976"/>
    <w:rsid w:val="00843D01"/>
    <w:rsid w:val="00844F1F"/>
    <w:rsid w:val="00845964"/>
    <w:rsid w:val="00845E1D"/>
    <w:rsid w:val="00846605"/>
    <w:rsid w:val="00846E9A"/>
    <w:rsid w:val="00847834"/>
    <w:rsid w:val="00847F0A"/>
    <w:rsid w:val="008503B9"/>
    <w:rsid w:val="00851BD5"/>
    <w:rsid w:val="00851F1D"/>
    <w:rsid w:val="0085217B"/>
    <w:rsid w:val="0085253A"/>
    <w:rsid w:val="008529B8"/>
    <w:rsid w:val="00852E28"/>
    <w:rsid w:val="00853708"/>
    <w:rsid w:val="00853EA8"/>
    <w:rsid w:val="00853F59"/>
    <w:rsid w:val="008545C5"/>
    <w:rsid w:val="0085518C"/>
    <w:rsid w:val="00855869"/>
    <w:rsid w:val="00855EA2"/>
    <w:rsid w:val="00856827"/>
    <w:rsid w:val="00856F85"/>
    <w:rsid w:val="0085786D"/>
    <w:rsid w:val="00860D38"/>
    <w:rsid w:val="0086399E"/>
    <w:rsid w:val="0086456A"/>
    <w:rsid w:val="00864A03"/>
    <w:rsid w:val="00864B64"/>
    <w:rsid w:val="00864E5B"/>
    <w:rsid w:val="00864FEB"/>
    <w:rsid w:val="00865707"/>
    <w:rsid w:val="00865927"/>
    <w:rsid w:val="00865A31"/>
    <w:rsid w:val="00866852"/>
    <w:rsid w:val="00866BD9"/>
    <w:rsid w:val="008705A4"/>
    <w:rsid w:val="008707F6"/>
    <w:rsid w:val="00870A91"/>
    <w:rsid w:val="00870C22"/>
    <w:rsid w:val="00871DB4"/>
    <w:rsid w:val="008721A6"/>
    <w:rsid w:val="00872A8D"/>
    <w:rsid w:val="00872AE4"/>
    <w:rsid w:val="00873A34"/>
    <w:rsid w:val="00873B8B"/>
    <w:rsid w:val="00874011"/>
    <w:rsid w:val="00874ACD"/>
    <w:rsid w:val="00874CFD"/>
    <w:rsid w:val="00875017"/>
    <w:rsid w:val="008763F7"/>
    <w:rsid w:val="00876F7B"/>
    <w:rsid w:val="008801EB"/>
    <w:rsid w:val="0088023A"/>
    <w:rsid w:val="008809B8"/>
    <w:rsid w:val="00880F0B"/>
    <w:rsid w:val="00881CC4"/>
    <w:rsid w:val="008827DB"/>
    <w:rsid w:val="00882CBD"/>
    <w:rsid w:val="0088307E"/>
    <w:rsid w:val="00883168"/>
    <w:rsid w:val="0088346C"/>
    <w:rsid w:val="00884130"/>
    <w:rsid w:val="00884E7F"/>
    <w:rsid w:val="008853DF"/>
    <w:rsid w:val="008901AC"/>
    <w:rsid w:val="00891DE3"/>
    <w:rsid w:val="008925FA"/>
    <w:rsid w:val="00892905"/>
    <w:rsid w:val="00893151"/>
    <w:rsid w:val="00895059"/>
    <w:rsid w:val="008951B3"/>
    <w:rsid w:val="008958A7"/>
    <w:rsid w:val="00895C43"/>
    <w:rsid w:val="00895CCC"/>
    <w:rsid w:val="00896425"/>
    <w:rsid w:val="00896A4E"/>
    <w:rsid w:val="00896AE5"/>
    <w:rsid w:val="00897440"/>
    <w:rsid w:val="00897711"/>
    <w:rsid w:val="00897A58"/>
    <w:rsid w:val="00897FD0"/>
    <w:rsid w:val="008A01EB"/>
    <w:rsid w:val="008A09DA"/>
    <w:rsid w:val="008A0A2B"/>
    <w:rsid w:val="008A10A8"/>
    <w:rsid w:val="008A19FD"/>
    <w:rsid w:val="008A1C3D"/>
    <w:rsid w:val="008A37FE"/>
    <w:rsid w:val="008A47A2"/>
    <w:rsid w:val="008A54DD"/>
    <w:rsid w:val="008A5809"/>
    <w:rsid w:val="008A65DB"/>
    <w:rsid w:val="008A6B48"/>
    <w:rsid w:val="008A6C8F"/>
    <w:rsid w:val="008A73B5"/>
    <w:rsid w:val="008A74AD"/>
    <w:rsid w:val="008B0124"/>
    <w:rsid w:val="008B1F84"/>
    <w:rsid w:val="008B2656"/>
    <w:rsid w:val="008B3AB4"/>
    <w:rsid w:val="008B3D25"/>
    <w:rsid w:val="008B5577"/>
    <w:rsid w:val="008B575D"/>
    <w:rsid w:val="008B5B67"/>
    <w:rsid w:val="008B5E96"/>
    <w:rsid w:val="008B6FD1"/>
    <w:rsid w:val="008B7768"/>
    <w:rsid w:val="008B7C60"/>
    <w:rsid w:val="008C0323"/>
    <w:rsid w:val="008C0959"/>
    <w:rsid w:val="008C1167"/>
    <w:rsid w:val="008C253F"/>
    <w:rsid w:val="008C31CE"/>
    <w:rsid w:val="008C5AB1"/>
    <w:rsid w:val="008C6E9D"/>
    <w:rsid w:val="008C7093"/>
    <w:rsid w:val="008C79BA"/>
    <w:rsid w:val="008D05F7"/>
    <w:rsid w:val="008D065C"/>
    <w:rsid w:val="008D21F4"/>
    <w:rsid w:val="008D2A78"/>
    <w:rsid w:val="008D2DBC"/>
    <w:rsid w:val="008D3A61"/>
    <w:rsid w:val="008D4676"/>
    <w:rsid w:val="008D605C"/>
    <w:rsid w:val="008E0014"/>
    <w:rsid w:val="008E0016"/>
    <w:rsid w:val="008E0135"/>
    <w:rsid w:val="008E0550"/>
    <w:rsid w:val="008E138E"/>
    <w:rsid w:val="008E13A2"/>
    <w:rsid w:val="008E195E"/>
    <w:rsid w:val="008E1CFF"/>
    <w:rsid w:val="008E22CF"/>
    <w:rsid w:val="008E2953"/>
    <w:rsid w:val="008E3843"/>
    <w:rsid w:val="008E51A8"/>
    <w:rsid w:val="008E5E29"/>
    <w:rsid w:val="008E75EF"/>
    <w:rsid w:val="008E7B1C"/>
    <w:rsid w:val="008E7B96"/>
    <w:rsid w:val="008F0070"/>
    <w:rsid w:val="008F0CCE"/>
    <w:rsid w:val="008F1FDE"/>
    <w:rsid w:val="008F301A"/>
    <w:rsid w:val="008F363C"/>
    <w:rsid w:val="008F378B"/>
    <w:rsid w:val="008F3A92"/>
    <w:rsid w:val="008F4400"/>
    <w:rsid w:val="008F4B84"/>
    <w:rsid w:val="008F5258"/>
    <w:rsid w:val="008F5460"/>
    <w:rsid w:val="008F58C5"/>
    <w:rsid w:val="008F594E"/>
    <w:rsid w:val="008F5BE0"/>
    <w:rsid w:val="008F5ECD"/>
    <w:rsid w:val="008F62BF"/>
    <w:rsid w:val="008F6AEE"/>
    <w:rsid w:val="008F6C60"/>
    <w:rsid w:val="008F7765"/>
    <w:rsid w:val="008F7D6E"/>
    <w:rsid w:val="009009CB"/>
    <w:rsid w:val="00900E34"/>
    <w:rsid w:val="00901DF5"/>
    <w:rsid w:val="009036E6"/>
    <w:rsid w:val="00903EB4"/>
    <w:rsid w:val="009043FD"/>
    <w:rsid w:val="0090590D"/>
    <w:rsid w:val="00906301"/>
    <w:rsid w:val="009065D4"/>
    <w:rsid w:val="00907245"/>
    <w:rsid w:val="0090791B"/>
    <w:rsid w:val="00910B0F"/>
    <w:rsid w:val="0091127C"/>
    <w:rsid w:val="00911FF9"/>
    <w:rsid w:val="0091325B"/>
    <w:rsid w:val="009132B5"/>
    <w:rsid w:val="00914C95"/>
    <w:rsid w:val="0091510A"/>
    <w:rsid w:val="00915D62"/>
    <w:rsid w:val="00917069"/>
    <w:rsid w:val="00920C61"/>
    <w:rsid w:val="00920CA5"/>
    <w:rsid w:val="00921352"/>
    <w:rsid w:val="0092165A"/>
    <w:rsid w:val="00922536"/>
    <w:rsid w:val="009236F6"/>
    <w:rsid w:val="00923ACC"/>
    <w:rsid w:val="009243F9"/>
    <w:rsid w:val="00924500"/>
    <w:rsid w:val="0092493A"/>
    <w:rsid w:val="00924E5F"/>
    <w:rsid w:val="00925264"/>
    <w:rsid w:val="00926561"/>
    <w:rsid w:val="009265E9"/>
    <w:rsid w:val="00926EE3"/>
    <w:rsid w:val="0092701C"/>
    <w:rsid w:val="00927F14"/>
    <w:rsid w:val="00930647"/>
    <w:rsid w:val="00931266"/>
    <w:rsid w:val="0093137C"/>
    <w:rsid w:val="00931853"/>
    <w:rsid w:val="00931877"/>
    <w:rsid w:val="009339DE"/>
    <w:rsid w:val="00933A7A"/>
    <w:rsid w:val="00933F96"/>
    <w:rsid w:val="009373D5"/>
    <w:rsid w:val="0094338B"/>
    <w:rsid w:val="009466E0"/>
    <w:rsid w:val="00947C3C"/>
    <w:rsid w:val="009517DD"/>
    <w:rsid w:val="0095186F"/>
    <w:rsid w:val="009524B3"/>
    <w:rsid w:val="00952F87"/>
    <w:rsid w:val="00953122"/>
    <w:rsid w:val="009531E5"/>
    <w:rsid w:val="009536D3"/>
    <w:rsid w:val="00954379"/>
    <w:rsid w:val="00954DE8"/>
    <w:rsid w:val="009554D2"/>
    <w:rsid w:val="009555EC"/>
    <w:rsid w:val="00957618"/>
    <w:rsid w:val="00960001"/>
    <w:rsid w:val="00960144"/>
    <w:rsid w:val="00960BA5"/>
    <w:rsid w:val="00963BA7"/>
    <w:rsid w:val="0096437B"/>
    <w:rsid w:val="009649DF"/>
    <w:rsid w:val="00964CF2"/>
    <w:rsid w:val="0096549D"/>
    <w:rsid w:val="00966D2E"/>
    <w:rsid w:val="00970634"/>
    <w:rsid w:val="00970FA7"/>
    <w:rsid w:val="00973A2A"/>
    <w:rsid w:val="00973EEF"/>
    <w:rsid w:val="00977F84"/>
    <w:rsid w:val="009807D1"/>
    <w:rsid w:val="00980CD6"/>
    <w:rsid w:val="00981284"/>
    <w:rsid w:val="00982456"/>
    <w:rsid w:val="009825AD"/>
    <w:rsid w:val="009844C6"/>
    <w:rsid w:val="0098501F"/>
    <w:rsid w:val="0098700B"/>
    <w:rsid w:val="0098781F"/>
    <w:rsid w:val="009900AC"/>
    <w:rsid w:val="00990C8E"/>
    <w:rsid w:val="0099122F"/>
    <w:rsid w:val="0099192F"/>
    <w:rsid w:val="00991BDF"/>
    <w:rsid w:val="00992542"/>
    <w:rsid w:val="00992549"/>
    <w:rsid w:val="00992F97"/>
    <w:rsid w:val="009935CE"/>
    <w:rsid w:val="009936BB"/>
    <w:rsid w:val="00996383"/>
    <w:rsid w:val="00996B32"/>
    <w:rsid w:val="0099700A"/>
    <w:rsid w:val="009972A7"/>
    <w:rsid w:val="00997549"/>
    <w:rsid w:val="00997580"/>
    <w:rsid w:val="00997A98"/>
    <w:rsid w:val="009A022A"/>
    <w:rsid w:val="009A16AD"/>
    <w:rsid w:val="009A1872"/>
    <w:rsid w:val="009A2423"/>
    <w:rsid w:val="009A451A"/>
    <w:rsid w:val="009A478D"/>
    <w:rsid w:val="009A630F"/>
    <w:rsid w:val="009A6354"/>
    <w:rsid w:val="009A6F6E"/>
    <w:rsid w:val="009A721D"/>
    <w:rsid w:val="009A7432"/>
    <w:rsid w:val="009A78E5"/>
    <w:rsid w:val="009B0076"/>
    <w:rsid w:val="009B038F"/>
    <w:rsid w:val="009B160F"/>
    <w:rsid w:val="009B1BDA"/>
    <w:rsid w:val="009B1C4E"/>
    <w:rsid w:val="009B1F4D"/>
    <w:rsid w:val="009B3281"/>
    <w:rsid w:val="009B352F"/>
    <w:rsid w:val="009B3EB5"/>
    <w:rsid w:val="009B61ED"/>
    <w:rsid w:val="009B76F5"/>
    <w:rsid w:val="009C1A9B"/>
    <w:rsid w:val="009C1D97"/>
    <w:rsid w:val="009C2C74"/>
    <w:rsid w:val="009C4069"/>
    <w:rsid w:val="009C526F"/>
    <w:rsid w:val="009C70A4"/>
    <w:rsid w:val="009D0199"/>
    <w:rsid w:val="009D0288"/>
    <w:rsid w:val="009D1840"/>
    <w:rsid w:val="009D1D3A"/>
    <w:rsid w:val="009D2EEE"/>
    <w:rsid w:val="009D305C"/>
    <w:rsid w:val="009D32CA"/>
    <w:rsid w:val="009D33DB"/>
    <w:rsid w:val="009D43F3"/>
    <w:rsid w:val="009D471C"/>
    <w:rsid w:val="009D479E"/>
    <w:rsid w:val="009D5C42"/>
    <w:rsid w:val="009D6A5A"/>
    <w:rsid w:val="009D6A7D"/>
    <w:rsid w:val="009D76B3"/>
    <w:rsid w:val="009D79BA"/>
    <w:rsid w:val="009E071B"/>
    <w:rsid w:val="009E146C"/>
    <w:rsid w:val="009E1ACA"/>
    <w:rsid w:val="009E2423"/>
    <w:rsid w:val="009E2D00"/>
    <w:rsid w:val="009E4065"/>
    <w:rsid w:val="009E46C6"/>
    <w:rsid w:val="009E4FBD"/>
    <w:rsid w:val="009E52F2"/>
    <w:rsid w:val="009E5905"/>
    <w:rsid w:val="009E5BF5"/>
    <w:rsid w:val="009E5C82"/>
    <w:rsid w:val="009E646A"/>
    <w:rsid w:val="009E71A2"/>
    <w:rsid w:val="009E7295"/>
    <w:rsid w:val="009E7679"/>
    <w:rsid w:val="009E7DFF"/>
    <w:rsid w:val="009F0336"/>
    <w:rsid w:val="009F2683"/>
    <w:rsid w:val="009F2BC5"/>
    <w:rsid w:val="009F2C26"/>
    <w:rsid w:val="009F2C39"/>
    <w:rsid w:val="009F3653"/>
    <w:rsid w:val="009F3985"/>
    <w:rsid w:val="009F41A3"/>
    <w:rsid w:val="009F563B"/>
    <w:rsid w:val="00A00DCF"/>
    <w:rsid w:val="00A03988"/>
    <w:rsid w:val="00A04DF0"/>
    <w:rsid w:val="00A05716"/>
    <w:rsid w:val="00A06CAF"/>
    <w:rsid w:val="00A07247"/>
    <w:rsid w:val="00A07BBE"/>
    <w:rsid w:val="00A1119E"/>
    <w:rsid w:val="00A12446"/>
    <w:rsid w:val="00A1310C"/>
    <w:rsid w:val="00A15392"/>
    <w:rsid w:val="00A15D7E"/>
    <w:rsid w:val="00A16BD8"/>
    <w:rsid w:val="00A16DCF"/>
    <w:rsid w:val="00A17190"/>
    <w:rsid w:val="00A17744"/>
    <w:rsid w:val="00A205D0"/>
    <w:rsid w:val="00A227F1"/>
    <w:rsid w:val="00A22A2E"/>
    <w:rsid w:val="00A231EE"/>
    <w:rsid w:val="00A23481"/>
    <w:rsid w:val="00A248D5"/>
    <w:rsid w:val="00A25816"/>
    <w:rsid w:val="00A25F19"/>
    <w:rsid w:val="00A267FB"/>
    <w:rsid w:val="00A26A6B"/>
    <w:rsid w:val="00A27A18"/>
    <w:rsid w:val="00A27F22"/>
    <w:rsid w:val="00A27F40"/>
    <w:rsid w:val="00A33BE9"/>
    <w:rsid w:val="00A33FED"/>
    <w:rsid w:val="00A34179"/>
    <w:rsid w:val="00A34FE7"/>
    <w:rsid w:val="00A35B17"/>
    <w:rsid w:val="00A35EE1"/>
    <w:rsid w:val="00A36501"/>
    <w:rsid w:val="00A36882"/>
    <w:rsid w:val="00A40CEE"/>
    <w:rsid w:val="00A40E80"/>
    <w:rsid w:val="00A41B0A"/>
    <w:rsid w:val="00A4238B"/>
    <w:rsid w:val="00A443BA"/>
    <w:rsid w:val="00A445D5"/>
    <w:rsid w:val="00A445FA"/>
    <w:rsid w:val="00A44927"/>
    <w:rsid w:val="00A45729"/>
    <w:rsid w:val="00A45C16"/>
    <w:rsid w:val="00A45D44"/>
    <w:rsid w:val="00A465D1"/>
    <w:rsid w:val="00A473EB"/>
    <w:rsid w:val="00A47C43"/>
    <w:rsid w:val="00A50C2D"/>
    <w:rsid w:val="00A50D8F"/>
    <w:rsid w:val="00A51202"/>
    <w:rsid w:val="00A512FD"/>
    <w:rsid w:val="00A516FB"/>
    <w:rsid w:val="00A518A4"/>
    <w:rsid w:val="00A51B5C"/>
    <w:rsid w:val="00A53900"/>
    <w:rsid w:val="00A54512"/>
    <w:rsid w:val="00A55222"/>
    <w:rsid w:val="00A556C4"/>
    <w:rsid w:val="00A55968"/>
    <w:rsid w:val="00A57E9A"/>
    <w:rsid w:val="00A605CD"/>
    <w:rsid w:val="00A609E5"/>
    <w:rsid w:val="00A611E8"/>
    <w:rsid w:val="00A616D2"/>
    <w:rsid w:val="00A61C3B"/>
    <w:rsid w:val="00A63A7E"/>
    <w:rsid w:val="00A6407F"/>
    <w:rsid w:val="00A647B3"/>
    <w:rsid w:val="00A653D5"/>
    <w:rsid w:val="00A655B9"/>
    <w:rsid w:val="00A67AAB"/>
    <w:rsid w:val="00A70D65"/>
    <w:rsid w:val="00A710EF"/>
    <w:rsid w:val="00A72B44"/>
    <w:rsid w:val="00A72F84"/>
    <w:rsid w:val="00A74222"/>
    <w:rsid w:val="00A744F1"/>
    <w:rsid w:val="00A74851"/>
    <w:rsid w:val="00A75112"/>
    <w:rsid w:val="00A75D9B"/>
    <w:rsid w:val="00A77234"/>
    <w:rsid w:val="00A77A61"/>
    <w:rsid w:val="00A77EC9"/>
    <w:rsid w:val="00A77F2C"/>
    <w:rsid w:val="00A80836"/>
    <w:rsid w:val="00A817CF"/>
    <w:rsid w:val="00A818C1"/>
    <w:rsid w:val="00A81C2B"/>
    <w:rsid w:val="00A820E6"/>
    <w:rsid w:val="00A8288C"/>
    <w:rsid w:val="00A82C77"/>
    <w:rsid w:val="00A84D04"/>
    <w:rsid w:val="00A87468"/>
    <w:rsid w:val="00A875FA"/>
    <w:rsid w:val="00A913FB"/>
    <w:rsid w:val="00A91536"/>
    <w:rsid w:val="00A92930"/>
    <w:rsid w:val="00A93FDC"/>
    <w:rsid w:val="00A95B8B"/>
    <w:rsid w:val="00A95F08"/>
    <w:rsid w:val="00A96D59"/>
    <w:rsid w:val="00AA2A68"/>
    <w:rsid w:val="00AA3545"/>
    <w:rsid w:val="00AA35FF"/>
    <w:rsid w:val="00AA3B52"/>
    <w:rsid w:val="00AA4865"/>
    <w:rsid w:val="00AA4E89"/>
    <w:rsid w:val="00AA5D44"/>
    <w:rsid w:val="00AA5E6C"/>
    <w:rsid w:val="00AA67E4"/>
    <w:rsid w:val="00AA67F8"/>
    <w:rsid w:val="00AA705A"/>
    <w:rsid w:val="00AB21CA"/>
    <w:rsid w:val="00AB2DDE"/>
    <w:rsid w:val="00AB3CF2"/>
    <w:rsid w:val="00AC0624"/>
    <w:rsid w:val="00AC0857"/>
    <w:rsid w:val="00AC1633"/>
    <w:rsid w:val="00AC16E9"/>
    <w:rsid w:val="00AC2404"/>
    <w:rsid w:val="00AC3003"/>
    <w:rsid w:val="00AC3860"/>
    <w:rsid w:val="00AC387D"/>
    <w:rsid w:val="00AC506E"/>
    <w:rsid w:val="00AC5803"/>
    <w:rsid w:val="00AC6A73"/>
    <w:rsid w:val="00AC6BC6"/>
    <w:rsid w:val="00AC6C8E"/>
    <w:rsid w:val="00AC7C9C"/>
    <w:rsid w:val="00AD1B2B"/>
    <w:rsid w:val="00AD2C4B"/>
    <w:rsid w:val="00AD3017"/>
    <w:rsid w:val="00AD399B"/>
    <w:rsid w:val="00AD3D76"/>
    <w:rsid w:val="00AD57BF"/>
    <w:rsid w:val="00AD6968"/>
    <w:rsid w:val="00AD6ADC"/>
    <w:rsid w:val="00AD744F"/>
    <w:rsid w:val="00AD75C4"/>
    <w:rsid w:val="00AE0211"/>
    <w:rsid w:val="00AE02F4"/>
    <w:rsid w:val="00AE0379"/>
    <w:rsid w:val="00AE0A7E"/>
    <w:rsid w:val="00AE0C58"/>
    <w:rsid w:val="00AE111D"/>
    <w:rsid w:val="00AE3667"/>
    <w:rsid w:val="00AE3EDA"/>
    <w:rsid w:val="00AE4396"/>
    <w:rsid w:val="00AE4D21"/>
    <w:rsid w:val="00AE4D5B"/>
    <w:rsid w:val="00AE4DB6"/>
    <w:rsid w:val="00AE670C"/>
    <w:rsid w:val="00AE6DE6"/>
    <w:rsid w:val="00AE6F51"/>
    <w:rsid w:val="00AE7A63"/>
    <w:rsid w:val="00AF04F2"/>
    <w:rsid w:val="00AF1C87"/>
    <w:rsid w:val="00AF33BE"/>
    <w:rsid w:val="00AF39E1"/>
    <w:rsid w:val="00AF39EA"/>
    <w:rsid w:val="00AF3AA1"/>
    <w:rsid w:val="00AF3DA7"/>
    <w:rsid w:val="00AF4CB0"/>
    <w:rsid w:val="00AF530F"/>
    <w:rsid w:val="00AF6FC9"/>
    <w:rsid w:val="00AF708D"/>
    <w:rsid w:val="00B00511"/>
    <w:rsid w:val="00B0119E"/>
    <w:rsid w:val="00B0173E"/>
    <w:rsid w:val="00B01A76"/>
    <w:rsid w:val="00B023D2"/>
    <w:rsid w:val="00B02672"/>
    <w:rsid w:val="00B0522E"/>
    <w:rsid w:val="00B07A49"/>
    <w:rsid w:val="00B07F2E"/>
    <w:rsid w:val="00B1009F"/>
    <w:rsid w:val="00B11F21"/>
    <w:rsid w:val="00B11FB5"/>
    <w:rsid w:val="00B12D7F"/>
    <w:rsid w:val="00B1526E"/>
    <w:rsid w:val="00B16A59"/>
    <w:rsid w:val="00B16BAE"/>
    <w:rsid w:val="00B1714A"/>
    <w:rsid w:val="00B20350"/>
    <w:rsid w:val="00B2077C"/>
    <w:rsid w:val="00B20854"/>
    <w:rsid w:val="00B235DB"/>
    <w:rsid w:val="00B23CB5"/>
    <w:rsid w:val="00B2452A"/>
    <w:rsid w:val="00B24CFA"/>
    <w:rsid w:val="00B24E03"/>
    <w:rsid w:val="00B252F9"/>
    <w:rsid w:val="00B2547A"/>
    <w:rsid w:val="00B25971"/>
    <w:rsid w:val="00B265C4"/>
    <w:rsid w:val="00B2719E"/>
    <w:rsid w:val="00B3077D"/>
    <w:rsid w:val="00B30859"/>
    <w:rsid w:val="00B31F55"/>
    <w:rsid w:val="00B32C43"/>
    <w:rsid w:val="00B32EE4"/>
    <w:rsid w:val="00B33435"/>
    <w:rsid w:val="00B33E05"/>
    <w:rsid w:val="00B3400A"/>
    <w:rsid w:val="00B3493F"/>
    <w:rsid w:val="00B355D3"/>
    <w:rsid w:val="00B35B60"/>
    <w:rsid w:val="00B35F0A"/>
    <w:rsid w:val="00B360BA"/>
    <w:rsid w:val="00B3649C"/>
    <w:rsid w:val="00B36EC9"/>
    <w:rsid w:val="00B37159"/>
    <w:rsid w:val="00B37595"/>
    <w:rsid w:val="00B37E2B"/>
    <w:rsid w:val="00B4092A"/>
    <w:rsid w:val="00B40CE5"/>
    <w:rsid w:val="00B4102A"/>
    <w:rsid w:val="00B41D26"/>
    <w:rsid w:val="00B42044"/>
    <w:rsid w:val="00B4208B"/>
    <w:rsid w:val="00B44715"/>
    <w:rsid w:val="00B44CEB"/>
    <w:rsid w:val="00B509B2"/>
    <w:rsid w:val="00B51988"/>
    <w:rsid w:val="00B52460"/>
    <w:rsid w:val="00B527D0"/>
    <w:rsid w:val="00B52F49"/>
    <w:rsid w:val="00B532A5"/>
    <w:rsid w:val="00B54F2C"/>
    <w:rsid w:val="00B56610"/>
    <w:rsid w:val="00B56BCE"/>
    <w:rsid w:val="00B57CE2"/>
    <w:rsid w:val="00B6046B"/>
    <w:rsid w:val="00B623C7"/>
    <w:rsid w:val="00B64E05"/>
    <w:rsid w:val="00B66C58"/>
    <w:rsid w:val="00B706FA"/>
    <w:rsid w:val="00B71D9F"/>
    <w:rsid w:val="00B728EA"/>
    <w:rsid w:val="00B74B31"/>
    <w:rsid w:val="00B75D8A"/>
    <w:rsid w:val="00B75F47"/>
    <w:rsid w:val="00B7621C"/>
    <w:rsid w:val="00B7710E"/>
    <w:rsid w:val="00B77F62"/>
    <w:rsid w:val="00B80852"/>
    <w:rsid w:val="00B81FE9"/>
    <w:rsid w:val="00B82DB4"/>
    <w:rsid w:val="00B82E1C"/>
    <w:rsid w:val="00B83559"/>
    <w:rsid w:val="00B8373D"/>
    <w:rsid w:val="00B83E24"/>
    <w:rsid w:val="00B840B3"/>
    <w:rsid w:val="00B84FB0"/>
    <w:rsid w:val="00B85160"/>
    <w:rsid w:val="00B85AF0"/>
    <w:rsid w:val="00B85C10"/>
    <w:rsid w:val="00B85F95"/>
    <w:rsid w:val="00B86769"/>
    <w:rsid w:val="00B86FEA"/>
    <w:rsid w:val="00B874CF"/>
    <w:rsid w:val="00B9086E"/>
    <w:rsid w:val="00B92EB3"/>
    <w:rsid w:val="00B932C1"/>
    <w:rsid w:val="00B94D1F"/>
    <w:rsid w:val="00B95414"/>
    <w:rsid w:val="00B95782"/>
    <w:rsid w:val="00B96057"/>
    <w:rsid w:val="00B96064"/>
    <w:rsid w:val="00B9636B"/>
    <w:rsid w:val="00B96503"/>
    <w:rsid w:val="00BA032B"/>
    <w:rsid w:val="00BA0331"/>
    <w:rsid w:val="00BA15C8"/>
    <w:rsid w:val="00BA29DD"/>
    <w:rsid w:val="00BA2C57"/>
    <w:rsid w:val="00BA4059"/>
    <w:rsid w:val="00BA4417"/>
    <w:rsid w:val="00BA463A"/>
    <w:rsid w:val="00BA5003"/>
    <w:rsid w:val="00BA5A3A"/>
    <w:rsid w:val="00BA5F84"/>
    <w:rsid w:val="00BA6677"/>
    <w:rsid w:val="00BA7041"/>
    <w:rsid w:val="00BA723B"/>
    <w:rsid w:val="00BA72B3"/>
    <w:rsid w:val="00BB01C7"/>
    <w:rsid w:val="00BB172B"/>
    <w:rsid w:val="00BB244E"/>
    <w:rsid w:val="00BB2B8E"/>
    <w:rsid w:val="00BB2DE3"/>
    <w:rsid w:val="00BB39D6"/>
    <w:rsid w:val="00BB3DE4"/>
    <w:rsid w:val="00BB42CF"/>
    <w:rsid w:val="00BB5442"/>
    <w:rsid w:val="00BB65D1"/>
    <w:rsid w:val="00BC0426"/>
    <w:rsid w:val="00BC04A2"/>
    <w:rsid w:val="00BC1580"/>
    <w:rsid w:val="00BC1A2A"/>
    <w:rsid w:val="00BC2451"/>
    <w:rsid w:val="00BC2E00"/>
    <w:rsid w:val="00BC3CFF"/>
    <w:rsid w:val="00BC41C9"/>
    <w:rsid w:val="00BC4F85"/>
    <w:rsid w:val="00BC5825"/>
    <w:rsid w:val="00BC5EF6"/>
    <w:rsid w:val="00BC6350"/>
    <w:rsid w:val="00BC64AF"/>
    <w:rsid w:val="00BC773A"/>
    <w:rsid w:val="00BD0669"/>
    <w:rsid w:val="00BD08F9"/>
    <w:rsid w:val="00BD1140"/>
    <w:rsid w:val="00BD20A0"/>
    <w:rsid w:val="00BD2561"/>
    <w:rsid w:val="00BD2AA4"/>
    <w:rsid w:val="00BD3E8D"/>
    <w:rsid w:val="00BD490F"/>
    <w:rsid w:val="00BD4DF3"/>
    <w:rsid w:val="00BD5814"/>
    <w:rsid w:val="00BD59A0"/>
    <w:rsid w:val="00BD62E5"/>
    <w:rsid w:val="00BD77F5"/>
    <w:rsid w:val="00BE001B"/>
    <w:rsid w:val="00BE03DD"/>
    <w:rsid w:val="00BE04A9"/>
    <w:rsid w:val="00BE05EB"/>
    <w:rsid w:val="00BE0B20"/>
    <w:rsid w:val="00BE102E"/>
    <w:rsid w:val="00BE1B30"/>
    <w:rsid w:val="00BE1C15"/>
    <w:rsid w:val="00BE1C7F"/>
    <w:rsid w:val="00BE21FC"/>
    <w:rsid w:val="00BE2936"/>
    <w:rsid w:val="00BE3100"/>
    <w:rsid w:val="00BE4071"/>
    <w:rsid w:val="00BE40F1"/>
    <w:rsid w:val="00BE43F9"/>
    <w:rsid w:val="00BE4A57"/>
    <w:rsid w:val="00BE4D92"/>
    <w:rsid w:val="00BE50D1"/>
    <w:rsid w:val="00BE5669"/>
    <w:rsid w:val="00BE57A6"/>
    <w:rsid w:val="00BE5DC6"/>
    <w:rsid w:val="00BE6110"/>
    <w:rsid w:val="00BE7AA0"/>
    <w:rsid w:val="00BE7D9B"/>
    <w:rsid w:val="00BE7E78"/>
    <w:rsid w:val="00BF13F0"/>
    <w:rsid w:val="00BF5243"/>
    <w:rsid w:val="00BF53A8"/>
    <w:rsid w:val="00BF5E1B"/>
    <w:rsid w:val="00BF652F"/>
    <w:rsid w:val="00BF6F76"/>
    <w:rsid w:val="00BF7ACD"/>
    <w:rsid w:val="00BF7DD0"/>
    <w:rsid w:val="00C00130"/>
    <w:rsid w:val="00C00561"/>
    <w:rsid w:val="00C0247B"/>
    <w:rsid w:val="00C030FE"/>
    <w:rsid w:val="00C0364E"/>
    <w:rsid w:val="00C05611"/>
    <w:rsid w:val="00C05EBC"/>
    <w:rsid w:val="00C06615"/>
    <w:rsid w:val="00C07078"/>
    <w:rsid w:val="00C07795"/>
    <w:rsid w:val="00C104E6"/>
    <w:rsid w:val="00C1055B"/>
    <w:rsid w:val="00C10E1F"/>
    <w:rsid w:val="00C11091"/>
    <w:rsid w:val="00C119FE"/>
    <w:rsid w:val="00C12B05"/>
    <w:rsid w:val="00C136A8"/>
    <w:rsid w:val="00C13FA3"/>
    <w:rsid w:val="00C14868"/>
    <w:rsid w:val="00C15066"/>
    <w:rsid w:val="00C15116"/>
    <w:rsid w:val="00C15E5D"/>
    <w:rsid w:val="00C15F5D"/>
    <w:rsid w:val="00C161E1"/>
    <w:rsid w:val="00C16677"/>
    <w:rsid w:val="00C16842"/>
    <w:rsid w:val="00C16916"/>
    <w:rsid w:val="00C16B47"/>
    <w:rsid w:val="00C16BFA"/>
    <w:rsid w:val="00C17155"/>
    <w:rsid w:val="00C17789"/>
    <w:rsid w:val="00C17F1B"/>
    <w:rsid w:val="00C21464"/>
    <w:rsid w:val="00C22B81"/>
    <w:rsid w:val="00C2354D"/>
    <w:rsid w:val="00C23A7F"/>
    <w:rsid w:val="00C2566A"/>
    <w:rsid w:val="00C25741"/>
    <w:rsid w:val="00C259DF"/>
    <w:rsid w:val="00C25DC2"/>
    <w:rsid w:val="00C26240"/>
    <w:rsid w:val="00C26F3B"/>
    <w:rsid w:val="00C274B8"/>
    <w:rsid w:val="00C279D5"/>
    <w:rsid w:val="00C31543"/>
    <w:rsid w:val="00C318EC"/>
    <w:rsid w:val="00C319C0"/>
    <w:rsid w:val="00C31E27"/>
    <w:rsid w:val="00C31ED3"/>
    <w:rsid w:val="00C3247C"/>
    <w:rsid w:val="00C32A52"/>
    <w:rsid w:val="00C33B59"/>
    <w:rsid w:val="00C345A7"/>
    <w:rsid w:val="00C35EF9"/>
    <w:rsid w:val="00C37484"/>
    <w:rsid w:val="00C37A8B"/>
    <w:rsid w:val="00C4190E"/>
    <w:rsid w:val="00C42C30"/>
    <w:rsid w:val="00C43835"/>
    <w:rsid w:val="00C43B3A"/>
    <w:rsid w:val="00C4487B"/>
    <w:rsid w:val="00C4496F"/>
    <w:rsid w:val="00C453CB"/>
    <w:rsid w:val="00C47D90"/>
    <w:rsid w:val="00C50347"/>
    <w:rsid w:val="00C50F22"/>
    <w:rsid w:val="00C518A2"/>
    <w:rsid w:val="00C52BDD"/>
    <w:rsid w:val="00C53286"/>
    <w:rsid w:val="00C53298"/>
    <w:rsid w:val="00C53661"/>
    <w:rsid w:val="00C537F5"/>
    <w:rsid w:val="00C54263"/>
    <w:rsid w:val="00C5487E"/>
    <w:rsid w:val="00C54D7E"/>
    <w:rsid w:val="00C55193"/>
    <w:rsid w:val="00C55851"/>
    <w:rsid w:val="00C55993"/>
    <w:rsid w:val="00C56967"/>
    <w:rsid w:val="00C56E0B"/>
    <w:rsid w:val="00C5717B"/>
    <w:rsid w:val="00C5723B"/>
    <w:rsid w:val="00C60E38"/>
    <w:rsid w:val="00C6124F"/>
    <w:rsid w:val="00C61801"/>
    <w:rsid w:val="00C61BB6"/>
    <w:rsid w:val="00C64E29"/>
    <w:rsid w:val="00C66F91"/>
    <w:rsid w:val="00C67C17"/>
    <w:rsid w:val="00C702BB"/>
    <w:rsid w:val="00C7068A"/>
    <w:rsid w:val="00C70BA4"/>
    <w:rsid w:val="00C70BD2"/>
    <w:rsid w:val="00C71114"/>
    <w:rsid w:val="00C71246"/>
    <w:rsid w:val="00C739D7"/>
    <w:rsid w:val="00C73E51"/>
    <w:rsid w:val="00C75A2B"/>
    <w:rsid w:val="00C75D5E"/>
    <w:rsid w:val="00C75EE5"/>
    <w:rsid w:val="00C7657B"/>
    <w:rsid w:val="00C769AB"/>
    <w:rsid w:val="00C7753A"/>
    <w:rsid w:val="00C8056B"/>
    <w:rsid w:val="00C80BE2"/>
    <w:rsid w:val="00C80DE0"/>
    <w:rsid w:val="00C80E59"/>
    <w:rsid w:val="00C80F31"/>
    <w:rsid w:val="00C81296"/>
    <w:rsid w:val="00C814D9"/>
    <w:rsid w:val="00C81516"/>
    <w:rsid w:val="00C824C3"/>
    <w:rsid w:val="00C846A1"/>
    <w:rsid w:val="00C85502"/>
    <w:rsid w:val="00C85625"/>
    <w:rsid w:val="00C85F2F"/>
    <w:rsid w:val="00C8662A"/>
    <w:rsid w:val="00C86B59"/>
    <w:rsid w:val="00C87533"/>
    <w:rsid w:val="00C915EC"/>
    <w:rsid w:val="00C92E6A"/>
    <w:rsid w:val="00C9325B"/>
    <w:rsid w:val="00C9376E"/>
    <w:rsid w:val="00C93BBB"/>
    <w:rsid w:val="00C951DA"/>
    <w:rsid w:val="00C95597"/>
    <w:rsid w:val="00C956F6"/>
    <w:rsid w:val="00C9578A"/>
    <w:rsid w:val="00C96747"/>
    <w:rsid w:val="00C96F0D"/>
    <w:rsid w:val="00C975F9"/>
    <w:rsid w:val="00CA0032"/>
    <w:rsid w:val="00CA3200"/>
    <w:rsid w:val="00CA3DEB"/>
    <w:rsid w:val="00CA4DCC"/>
    <w:rsid w:val="00CA5098"/>
    <w:rsid w:val="00CA6F67"/>
    <w:rsid w:val="00CB03E7"/>
    <w:rsid w:val="00CB0838"/>
    <w:rsid w:val="00CB22EA"/>
    <w:rsid w:val="00CB3F02"/>
    <w:rsid w:val="00CB45B7"/>
    <w:rsid w:val="00CB52DB"/>
    <w:rsid w:val="00CB53E9"/>
    <w:rsid w:val="00CB5671"/>
    <w:rsid w:val="00CB67FB"/>
    <w:rsid w:val="00CB6B0B"/>
    <w:rsid w:val="00CB6E7E"/>
    <w:rsid w:val="00CB6F7B"/>
    <w:rsid w:val="00CB744B"/>
    <w:rsid w:val="00CB77FC"/>
    <w:rsid w:val="00CB7E5F"/>
    <w:rsid w:val="00CC131F"/>
    <w:rsid w:val="00CC198D"/>
    <w:rsid w:val="00CC3D6B"/>
    <w:rsid w:val="00CC4321"/>
    <w:rsid w:val="00CC47F4"/>
    <w:rsid w:val="00CC6978"/>
    <w:rsid w:val="00CC6B88"/>
    <w:rsid w:val="00CC76E8"/>
    <w:rsid w:val="00CD3ABB"/>
    <w:rsid w:val="00CD502A"/>
    <w:rsid w:val="00CD59EE"/>
    <w:rsid w:val="00CD6953"/>
    <w:rsid w:val="00CD76FA"/>
    <w:rsid w:val="00CE07C8"/>
    <w:rsid w:val="00CE0D26"/>
    <w:rsid w:val="00CE176A"/>
    <w:rsid w:val="00CE1CEE"/>
    <w:rsid w:val="00CE240A"/>
    <w:rsid w:val="00CE255A"/>
    <w:rsid w:val="00CE2595"/>
    <w:rsid w:val="00CE2C67"/>
    <w:rsid w:val="00CE2FA2"/>
    <w:rsid w:val="00CE3514"/>
    <w:rsid w:val="00CE3EED"/>
    <w:rsid w:val="00CE51F1"/>
    <w:rsid w:val="00CE61BD"/>
    <w:rsid w:val="00CE67F3"/>
    <w:rsid w:val="00CF06CF"/>
    <w:rsid w:val="00CF0E04"/>
    <w:rsid w:val="00CF1AB2"/>
    <w:rsid w:val="00CF2203"/>
    <w:rsid w:val="00CF22AB"/>
    <w:rsid w:val="00CF22AF"/>
    <w:rsid w:val="00CF2B72"/>
    <w:rsid w:val="00CF3B90"/>
    <w:rsid w:val="00CF3C6C"/>
    <w:rsid w:val="00CF56D2"/>
    <w:rsid w:val="00CF69EE"/>
    <w:rsid w:val="00CF7C60"/>
    <w:rsid w:val="00CF7F89"/>
    <w:rsid w:val="00D025C8"/>
    <w:rsid w:val="00D03D8B"/>
    <w:rsid w:val="00D04653"/>
    <w:rsid w:val="00D05535"/>
    <w:rsid w:val="00D064B6"/>
    <w:rsid w:val="00D11E6E"/>
    <w:rsid w:val="00D12546"/>
    <w:rsid w:val="00D14392"/>
    <w:rsid w:val="00D1527E"/>
    <w:rsid w:val="00D153BD"/>
    <w:rsid w:val="00D15C88"/>
    <w:rsid w:val="00D15F02"/>
    <w:rsid w:val="00D1619C"/>
    <w:rsid w:val="00D161BB"/>
    <w:rsid w:val="00D162D6"/>
    <w:rsid w:val="00D16B1C"/>
    <w:rsid w:val="00D16B9C"/>
    <w:rsid w:val="00D17103"/>
    <w:rsid w:val="00D17C2A"/>
    <w:rsid w:val="00D2103A"/>
    <w:rsid w:val="00D21928"/>
    <w:rsid w:val="00D21E69"/>
    <w:rsid w:val="00D22540"/>
    <w:rsid w:val="00D2342C"/>
    <w:rsid w:val="00D236C3"/>
    <w:rsid w:val="00D24883"/>
    <w:rsid w:val="00D24E06"/>
    <w:rsid w:val="00D2592B"/>
    <w:rsid w:val="00D274CB"/>
    <w:rsid w:val="00D27898"/>
    <w:rsid w:val="00D27908"/>
    <w:rsid w:val="00D27BEB"/>
    <w:rsid w:val="00D3020C"/>
    <w:rsid w:val="00D307E6"/>
    <w:rsid w:val="00D30985"/>
    <w:rsid w:val="00D30C8D"/>
    <w:rsid w:val="00D31363"/>
    <w:rsid w:val="00D314F9"/>
    <w:rsid w:val="00D31B8E"/>
    <w:rsid w:val="00D31BD7"/>
    <w:rsid w:val="00D32406"/>
    <w:rsid w:val="00D32852"/>
    <w:rsid w:val="00D329AF"/>
    <w:rsid w:val="00D32FF2"/>
    <w:rsid w:val="00D33733"/>
    <w:rsid w:val="00D33BF0"/>
    <w:rsid w:val="00D33F35"/>
    <w:rsid w:val="00D343C7"/>
    <w:rsid w:val="00D34458"/>
    <w:rsid w:val="00D36343"/>
    <w:rsid w:val="00D36E2D"/>
    <w:rsid w:val="00D376E4"/>
    <w:rsid w:val="00D37877"/>
    <w:rsid w:val="00D40ED4"/>
    <w:rsid w:val="00D40FED"/>
    <w:rsid w:val="00D447AC"/>
    <w:rsid w:val="00D44E65"/>
    <w:rsid w:val="00D454D5"/>
    <w:rsid w:val="00D46F08"/>
    <w:rsid w:val="00D47344"/>
    <w:rsid w:val="00D5077B"/>
    <w:rsid w:val="00D5376A"/>
    <w:rsid w:val="00D5412F"/>
    <w:rsid w:val="00D57098"/>
    <w:rsid w:val="00D575DA"/>
    <w:rsid w:val="00D57CD2"/>
    <w:rsid w:val="00D6182F"/>
    <w:rsid w:val="00D635D8"/>
    <w:rsid w:val="00D64577"/>
    <w:rsid w:val="00D66EE2"/>
    <w:rsid w:val="00D67C99"/>
    <w:rsid w:val="00D7016D"/>
    <w:rsid w:val="00D71219"/>
    <w:rsid w:val="00D71DCD"/>
    <w:rsid w:val="00D723B6"/>
    <w:rsid w:val="00D725E6"/>
    <w:rsid w:val="00D730FB"/>
    <w:rsid w:val="00D73EDB"/>
    <w:rsid w:val="00D74B73"/>
    <w:rsid w:val="00D74FFB"/>
    <w:rsid w:val="00D75A9D"/>
    <w:rsid w:val="00D76065"/>
    <w:rsid w:val="00D76A30"/>
    <w:rsid w:val="00D76B6E"/>
    <w:rsid w:val="00D76C60"/>
    <w:rsid w:val="00D76E84"/>
    <w:rsid w:val="00D77895"/>
    <w:rsid w:val="00D779A9"/>
    <w:rsid w:val="00D77A36"/>
    <w:rsid w:val="00D77BB9"/>
    <w:rsid w:val="00D816FE"/>
    <w:rsid w:val="00D82D92"/>
    <w:rsid w:val="00D82F6D"/>
    <w:rsid w:val="00D830E3"/>
    <w:rsid w:val="00D84F66"/>
    <w:rsid w:val="00D85290"/>
    <w:rsid w:val="00D85721"/>
    <w:rsid w:val="00D85DA9"/>
    <w:rsid w:val="00D865B7"/>
    <w:rsid w:val="00D876C9"/>
    <w:rsid w:val="00D91CBC"/>
    <w:rsid w:val="00D920BD"/>
    <w:rsid w:val="00D920CE"/>
    <w:rsid w:val="00D92DCB"/>
    <w:rsid w:val="00D93331"/>
    <w:rsid w:val="00D937FF"/>
    <w:rsid w:val="00D948E6"/>
    <w:rsid w:val="00D95E73"/>
    <w:rsid w:val="00D964C2"/>
    <w:rsid w:val="00D9660D"/>
    <w:rsid w:val="00D969EB"/>
    <w:rsid w:val="00DA038F"/>
    <w:rsid w:val="00DA071C"/>
    <w:rsid w:val="00DA1748"/>
    <w:rsid w:val="00DA2250"/>
    <w:rsid w:val="00DA2F80"/>
    <w:rsid w:val="00DA34D3"/>
    <w:rsid w:val="00DA3769"/>
    <w:rsid w:val="00DA447C"/>
    <w:rsid w:val="00DA4BAB"/>
    <w:rsid w:val="00DA6171"/>
    <w:rsid w:val="00DA799C"/>
    <w:rsid w:val="00DA7CA2"/>
    <w:rsid w:val="00DB07AF"/>
    <w:rsid w:val="00DB1036"/>
    <w:rsid w:val="00DB1176"/>
    <w:rsid w:val="00DB1F27"/>
    <w:rsid w:val="00DB2154"/>
    <w:rsid w:val="00DB2567"/>
    <w:rsid w:val="00DB2970"/>
    <w:rsid w:val="00DB2F25"/>
    <w:rsid w:val="00DB2FCE"/>
    <w:rsid w:val="00DB38E5"/>
    <w:rsid w:val="00DB4121"/>
    <w:rsid w:val="00DB5BB4"/>
    <w:rsid w:val="00DB67A1"/>
    <w:rsid w:val="00DB6E3E"/>
    <w:rsid w:val="00DB7642"/>
    <w:rsid w:val="00DC11CF"/>
    <w:rsid w:val="00DC1718"/>
    <w:rsid w:val="00DC179E"/>
    <w:rsid w:val="00DC1A79"/>
    <w:rsid w:val="00DC1C8C"/>
    <w:rsid w:val="00DC4501"/>
    <w:rsid w:val="00DC5594"/>
    <w:rsid w:val="00DC725A"/>
    <w:rsid w:val="00DC7413"/>
    <w:rsid w:val="00DC7672"/>
    <w:rsid w:val="00DC7E28"/>
    <w:rsid w:val="00DC7E41"/>
    <w:rsid w:val="00DC7F35"/>
    <w:rsid w:val="00DD0C24"/>
    <w:rsid w:val="00DD1053"/>
    <w:rsid w:val="00DD132E"/>
    <w:rsid w:val="00DD1A43"/>
    <w:rsid w:val="00DD2017"/>
    <w:rsid w:val="00DD3BF1"/>
    <w:rsid w:val="00DD52B1"/>
    <w:rsid w:val="00DD767B"/>
    <w:rsid w:val="00DD782E"/>
    <w:rsid w:val="00DE056B"/>
    <w:rsid w:val="00DE08F9"/>
    <w:rsid w:val="00DE1C07"/>
    <w:rsid w:val="00DE237B"/>
    <w:rsid w:val="00DE24C0"/>
    <w:rsid w:val="00DE403D"/>
    <w:rsid w:val="00DE5689"/>
    <w:rsid w:val="00DE6660"/>
    <w:rsid w:val="00DE7DE3"/>
    <w:rsid w:val="00DE7FC7"/>
    <w:rsid w:val="00DF0B70"/>
    <w:rsid w:val="00DF14DB"/>
    <w:rsid w:val="00DF18A5"/>
    <w:rsid w:val="00DF4908"/>
    <w:rsid w:val="00DF55C4"/>
    <w:rsid w:val="00DF6CDF"/>
    <w:rsid w:val="00DF6D8A"/>
    <w:rsid w:val="00DF7AC6"/>
    <w:rsid w:val="00DF7C34"/>
    <w:rsid w:val="00DF7E5A"/>
    <w:rsid w:val="00E00939"/>
    <w:rsid w:val="00E0188E"/>
    <w:rsid w:val="00E01E02"/>
    <w:rsid w:val="00E01E97"/>
    <w:rsid w:val="00E01F16"/>
    <w:rsid w:val="00E0278E"/>
    <w:rsid w:val="00E027D6"/>
    <w:rsid w:val="00E027DD"/>
    <w:rsid w:val="00E030D4"/>
    <w:rsid w:val="00E037DE"/>
    <w:rsid w:val="00E03A36"/>
    <w:rsid w:val="00E04F44"/>
    <w:rsid w:val="00E06951"/>
    <w:rsid w:val="00E06D27"/>
    <w:rsid w:val="00E110F1"/>
    <w:rsid w:val="00E11183"/>
    <w:rsid w:val="00E11C9C"/>
    <w:rsid w:val="00E11DBE"/>
    <w:rsid w:val="00E1224B"/>
    <w:rsid w:val="00E140F0"/>
    <w:rsid w:val="00E144EE"/>
    <w:rsid w:val="00E1591E"/>
    <w:rsid w:val="00E16509"/>
    <w:rsid w:val="00E169FE"/>
    <w:rsid w:val="00E17DA4"/>
    <w:rsid w:val="00E201EC"/>
    <w:rsid w:val="00E21836"/>
    <w:rsid w:val="00E21916"/>
    <w:rsid w:val="00E227AF"/>
    <w:rsid w:val="00E22947"/>
    <w:rsid w:val="00E22A08"/>
    <w:rsid w:val="00E248FA"/>
    <w:rsid w:val="00E24CF9"/>
    <w:rsid w:val="00E2520D"/>
    <w:rsid w:val="00E256AB"/>
    <w:rsid w:val="00E266E6"/>
    <w:rsid w:val="00E26B06"/>
    <w:rsid w:val="00E26F54"/>
    <w:rsid w:val="00E277C3"/>
    <w:rsid w:val="00E3013A"/>
    <w:rsid w:val="00E31245"/>
    <w:rsid w:val="00E3142A"/>
    <w:rsid w:val="00E31CFB"/>
    <w:rsid w:val="00E31E42"/>
    <w:rsid w:val="00E31F11"/>
    <w:rsid w:val="00E3320F"/>
    <w:rsid w:val="00E3425C"/>
    <w:rsid w:val="00E35410"/>
    <w:rsid w:val="00E35833"/>
    <w:rsid w:val="00E37881"/>
    <w:rsid w:val="00E407BE"/>
    <w:rsid w:val="00E414ED"/>
    <w:rsid w:val="00E42C36"/>
    <w:rsid w:val="00E44829"/>
    <w:rsid w:val="00E44B90"/>
    <w:rsid w:val="00E45522"/>
    <w:rsid w:val="00E45B4F"/>
    <w:rsid w:val="00E45ED5"/>
    <w:rsid w:val="00E45F13"/>
    <w:rsid w:val="00E4600B"/>
    <w:rsid w:val="00E46918"/>
    <w:rsid w:val="00E5025F"/>
    <w:rsid w:val="00E510CD"/>
    <w:rsid w:val="00E51FC6"/>
    <w:rsid w:val="00E51FC7"/>
    <w:rsid w:val="00E52403"/>
    <w:rsid w:val="00E53AF3"/>
    <w:rsid w:val="00E5445B"/>
    <w:rsid w:val="00E549F9"/>
    <w:rsid w:val="00E54A94"/>
    <w:rsid w:val="00E56307"/>
    <w:rsid w:val="00E5787B"/>
    <w:rsid w:val="00E6005D"/>
    <w:rsid w:val="00E605F0"/>
    <w:rsid w:val="00E636B5"/>
    <w:rsid w:val="00E63A77"/>
    <w:rsid w:val="00E63C7E"/>
    <w:rsid w:val="00E63CCF"/>
    <w:rsid w:val="00E647DC"/>
    <w:rsid w:val="00E64EA6"/>
    <w:rsid w:val="00E6608C"/>
    <w:rsid w:val="00E67729"/>
    <w:rsid w:val="00E703C0"/>
    <w:rsid w:val="00E728E2"/>
    <w:rsid w:val="00E72A51"/>
    <w:rsid w:val="00E73588"/>
    <w:rsid w:val="00E73607"/>
    <w:rsid w:val="00E737F3"/>
    <w:rsid w:val="00E7500E"/>
    <w:rsid w:val="00E7524C"/>
    <w:rsid w:val="00E76038"/>
    <w:rsid w:val="00E76335"/>
    <w:rsid w:val="00E76DA2"/>
    <w:rsid w:val="00E7717F"/>
    <w:rsid w:val="00E80C99"/>
    <w:rsid w:val="00E8100D"/>
    <w:rsid w:val="00E82510"/>
    <w:rsid w:val="00E829A3"/>
    <w:rsid w:val="00E8357C"/>
    <w:rsid w:val="00E8383C"/>
    <w:rsid w:val="00E8439F"/>
    <w:rsid w:val="00E84A3C"/>
    <w:rsid w:val="00E84DCC"/>
    <w:rsid w:val="00E853B9"/>
    <w:rsid w:val="00E86612"/>
    <w:rsid w:val="00E869A8"/>
    <w:rsid w:val="00E86FD5"/>
    <w:rsid w:val="00E878E3"/>
    <w:rsid w:val="00E90600"/>
    <w:rsid w:val="00E909C5"/>
    <w:rsid w:val="00E90A79"/>
    <w:rsid w:val="00E928A3"/>
    <w:rsid w:val="00E9298B"/>
    <w:rsid w:val="00E92CF5"/>
    <w:rsid w:val="00E945B4"/>
    <w:rsid w:val="00E94D12"/>
    <w:rsid w:val="00E94FC5"/>
    <w:rsid w:val="00E95536"/>
    <w:rsid w:val="00E96A55"/>
    <w:rsid w:val="00EA09BD"/>
    <w:rsid w:val="00EA0A61"/>
    <w:rsid w:val="00EA1966"/>
    <w:rsid w:val="00EA1C92"/>
    <w:rsid w:val="00EA2303"/>
    <w:rsid w:val="00EA271E"/>
    <w:rsid w:val="00EA2C94"/>
    <w:rsid w:val="00EA3810"/>
    <w:rsid w:val="00EA4CA5"/>
    <w:rsid w:val="00EB0572"/>
    <w:rsid w:val="00EB09EF"/>
    <w:rsid w:val="00EB3692"/>
    <w:rsid w:val="00EB485A"/>
    <w:rsid w:val="00EB5A14"/>
    <w:rsid w:val="00EB60F6"/>
    <w:rsid w:val="00EB6F51"/>
    <w:rsid w:val="00EC110C"/>
    <w:rsid w:val="00EC11F6"/>
    <w:rsid w:val="00EC14B1"/>
    <w:rsid w:val="00EC229F"/>
    <w:rsid w:val="00EC32C7"/>
    <w:rsid w:val="00EC391D"/>
    <w:rsid w:val="00EC42F0"/>
    <w:rsid w:val="00EC56DC"/>
    <w:rsid w:val="00EC5DEB"/>
    <w:rsid w:val="00EC6092"/>
    <w:rsid w:val="00EC60BF"/>
    <w:rsid w:val="00EC72B5"/>
    <w:rsid w:val="00EC7489"/>
    <w:rsid w:val="00EC74C0"/>
    <w:rsid w:val="00EC7508"/>
    <w:rsid w:val="00EC7965"/>
    <w:rsid w:val="00EC7D74"/>
    <w:rsid w:val="00ED01E8"/>
    <w:rsid w:val="00ED0555"/>
    <w:rsid w:val="00ED0DB9"/>
    <w:rsid w:val="00ED0F89"/>
    <w:rsid w:val="00ED1CBA"/>
    <w:rsid w:val="00ED2722"/>
    <w:rsid w:val="00ED3EBB"/>
    <w:rsid w:val="00ED423D"/>
    <w:rsid w:val="00ED453E"/>
    <w:rsid w:val="00ED459D"/>
    <w:rsid w:val="00ED48C3"/>
    <w:rsid w:val="00ED5068"/>
    <w:rsid w:val="00EE011C"/>
    <w:rsid w:val="00EE094E"/>
    <w:rsid w:val="00EE131E"/>
    <w:rsid w:val="00EE1DE1"/>
    <w:rsid w:val="00EE2F3B"/>
    <w:rsid w:val="00EE357E"/>
    <w:rsid w:val="00EE360B"/>
    <w:rsid w:val="00EE3A72"/>
    <w:rsid w:val="00EE3B5D"/>
    <w:rsid w:val="00EE3C43"/>
    <w:rsid w:val="00EE40FF"/>
    <w:rsid w:val="00EE556D"/>
    <w:rsid w:val="00EE56BC"/>
    <w:rsid w:val="00EE5B99"/>
    <w:rsid w:val="00EE5C9A"/>
    <w:rsid w:val="00EE6B9A"/>
    <w:rsid w:val="00EE7C68"/>
    <w:rsid w:val="00EF002D"/>
    <w:rsid w:val="00EF138A"/>
    <w:rsid w:val="00EF1C39"/>
    <w:rsid w:val="00EF1E36"/>
    <w:rsid w:val="00EF3BFF"/>
    <w:rsid w:val="00EF3C03"/>
    <w:rsid w:val="00EF496E"/>
    <w:rsid w:val="00EF57F3"/>
    <w:rsid w:val="00EF6721"/>
    <w:rsid w:val="00EF6DD7"/>
    <w:rsid w:val="00EF6F39"/>
    <w:rsid w:val="00EF7AF3"/>
    <w:rsid w:val="00EF7D5C"/>
    <w:rsid w:val="00F007BB"/>
    <w:rsid w:val="00F00A59"/>
    <w:rsid w:val="00F01655"/>
    <w:rsid w:val="00F02221"/>
    <w:rsid w:val="00F02609"/>
    <w:rsid w:val="00F03B94"/>
    <w:rsid w:val="00F04B80"/>
    <w:rsid w:val="00F050AF"/>
    <w:rsid w:val="00F05F8D"/>
    <w:rsid w:val="00F11B35"/>
    <w:rsid w:val="00F11BDB"/>
    <w:rsid w:val="00F1216C"/>
    <w:rsid w:val="00F121E9"/>
    <w:rsid w:val="00F13C96"/>
    <w:rsid w:val="00F1405D"/>
    <w:rsid w:val="00F145D0"/>
    <w:rsid w:val="00F14C02"/>
    <w:rsid w:val="00F14D56"/>
    <w:rsid w:val="00F1603A"/>
    <w:rsid w:val="00F1634A"/>
    <w:rsid w:val="00F17ABD"/>
    <w:rsid w:val="00F2251B"/>
    <w:rsid w:val="00F225C7"/>
    <w:rsid w:val="00F22D48"/>
    <w:rsid w:val="00F24D16"/>
    <w:rsid w:val="00F24E8C"/>
    <w:rsid w:val="00F25700"/>
    <w:rsid w:val="00F25DFB"/>
    <w:rsid w:val="00F26966"/>
    <w:rsid w:val="00F2728A"/>
    <w:rsid w:val="00F30007"/>
    <w:rsid w:val="00F321EF"/>
    <w:rsid w:val="00F32FF1"/>
    <w:rsid w:val="00F33153"/>
    <w:rsid w:val="00F332E4"/>
    <w:rsid w:val="00F33DE8"/>
    <w:rsid w:val="00F340C1"/>
    <w:rsid w:val="00F3416B"/>
    <w:rsid w:val="00F34704"/>
    <w:rsid w:val="00F354D1"/>
    <w:rsid w:val="00F376DF"/>
    <w:rsid w:val="00F41C5A"/>
    <w:rsid w:val="00F426B2"/>
    <w:rsid w:val="00F429C6"/>
    <w:rsid w:val="00F42E2E"/>
    <w:rsid w:val="00F43AE2"/>
    <w:rsid w:val="00F43BCB"/>
    <w:rsid w:val="00F43DBA"/>
    <w:rsid w:val="00F449E3"/>
    <w:rsid w:val="00F45BF7"/>
    <w:rsid w:val="00F4603E"/>
    <w:rsid w:val="00F46AE5"/>
    <w:rsid w:val="00F46AF2"/>
    <w:rsid w:val="00F46ECE"/>
    <w:rsid w:val="00F4788D"/>
    <w:rsid w:val="00F47B76"/>
    <w:rsid w:val="00F47E95"/>
    <w:rsid w:val="00F5053D"/>
    <w:rsid w:val="00F50C43"/>
    <w:rsid w:val="00F5250C"/>
    <w:rsid w:val="00F52706"/>
    <w:rsid w:val="00F52A7D"/>
    <w:rsid w:val="00F53373"/>
    <w:rsid w:val="00F53869"/>
    <w:rsid w:val="00F543DA"/>
    <w:rsid w:val="00F554BA"/>
    <w:rsid w:val="00F55B73"/>
    <w:rsid w:val="00F55C68"/>
    <w:rsid w:val="00F578B1"/>
    <w:rsid w:val="00F57E17"/>
    <w:rsid w:val="00F6027C"/>
    <w:rsid w:val="00F60EA0"/>
    <w:rsid w:val="00F60EE6"/>
    <w:rsid w:val="00F620F4"/>
    <w:rsid w:val="00F6273A"/>
    <w:rsid w:val="00F633F4"/>
    <w:rsid w:val="00F636BD"/>
    <w:rsid w:val="00F63C2D"/>
    <w:rsid w:val="00F6548A"/>
    <w:rsid w:val="00F656CF"/>
    <w:rsid w:val="00F663D1"/>
    <w:rsid w:val="00F66CBE"/>
    <w:rsid w:val="00F66F25"/>
    <w:rsid w:val="00F67202"/>
    <w:rsid w:val="00F67AC1"/>
    <w:rsid w:val="00F70FC8"/>
    <w:rsid w:val="00F71089"/>
    <w:rsid w:val="00F720D5"/>
    <w:rsid w:val="00F721A6"/>
    <w:rsid w:val="00F7268F"/>
    <w:rsid w:val="00F72695"/>
    <w:rsid w:val="00F726B4"/>
    <w:rsid w:val="00F72781"/>
    <w:rsid w:val="00F74A14"/>
    <w:rsid w:val="00F74B96"/>
    <w:rsid w:val="00F74CA3"/>
    <w:rsid w:val="00F76636"/>
    <w:rsid w:val="00F8082E"/>
    <w:rsid w:val="00F81F15"/>
    <w:rsid w:val="00F82BCF"/>
    <w:rsid w:val="00F83D19"/>
    <w:rsid w:val="00F8473F"/>
    <w:rsid w:val="00F85B3E"/>
    <w:rsid w:val="00F8631F"/>
    <w:rsid w:val="00F866B0"/>
    <w:rsid w:val="00F8690E"/>
    <w:rsid w:val="00F87A57"/>
    <w:rsid w:val="00F9163B"/>
    <w:rsid w:val="00F928B9"/>
    <w:rsid w:val="00F92F8C"/>
    <w:rsid w:val="00F94492"/>
    <w:rsid w:val="00F94AF0"/>
    <w:rsid w:val="00F94D7D"/>
    <w:rsid w:val="00F9563F"/>
    <w:rsid w:val="00F95661"/>
    <w:rsid w:val="00F95826"/>
    <w:rsid w:val="00F962C0"/>
    <w:rsid w:val="00F970AE"/>
    <w:rsid w:val="00F97FD9"/>
    <w:rsid w:val="00FA03DC"/>
    <w:rsid w:val="00FA063C"/>
    <w:rsid w:val="00FA07B1"/>
    <w:rsid w:val="00FA1B9B"/>
    <w:rsid w:val="00FA346D"/>
    <w:rsid w:val="00FA461F"/>
    <w:rsid w:val="00FA48FE"/>
    <w:rsid w:val="00FA4AE6"/>
    <w:rsid w:val="00FA513E"/>
    <w:rsid w:val="00FA581D"/>
    <w:rsid w:val="00FA631E"/>
    <w:rsid w:val="00FA68D0"/>
    <w:rsid w:val="00FA6A42"/>
    <w:rsid w:val="00FB0C13"/>
    <w:rsid w:val="00FB16AF"/>
    <w:rsid w:val="00FB2913"/>
    <w:rsid w:val="00FB3328"/>
    <w:rsid w:val="00FB55C4"/>
    <w:rsid w:val="00FC0EDD"/>
    <w:rsid w:val="00FC1A59"/>
    <w:rsid w:val="00FC1B17"/>
    <w:rsid w:val="00FC1D6C"/>
    <w:rsid w:val="00FC2DB0"/>
    <w:rsid w:val="00FC3B6C"/>
    <w:rsid w:val="00FC4405"/>
    <w:rsid w:val="00FC5E9A"/>
    <w:rsid w:val="00FC6CBA"/>
    <w:rsid w:val="00FD07F4"/>
    <w:rsid w:val="00FD1FF2"/>
    <w:rsid w:val="00FD3877"/>
    <w:rsid w:val="00FD4D49"/>
    <w:rsid w:val="00FD4DB6"/>
    <w:rsid w:val="00FD5413"/>
    <w:rsid w:val="00FD58F1"/>
    <w:rsid w:val="00FD61B3"/>
    <w:rsid w:val="00FD6FD5"/>
    <w:rsid w:val="00FD702F"/>
    <w:rsid w:val="00FD72AB"/>
    <w:rsid w:val="00FE031A"/>
    <w:rsid w:val="00FE0BF6"/>
    <w:rsid w:val="00FE176C"/>
    <w:rsid w:val="00FE1B3C"/>
    <w:rsid w:val="00FE1D10"/>
    <w:rsid w:val="00FE2232"/>
    <w:rsid w:val="00FE330D"/>
    <w:rsid w:val="00FE42E6"/>
    <w:rsid w:val="00FE4ED3"/>
    <w:rsid w:val="00FE5B3E"/>
    <w:rsid w:val="00FE6A5F"/>
    <w:rsid w:val="00FE7D81"/>
    <w:rsid w:val="00FF08D8"/>
    <w:rsid w:val="00FF201F"/>
    <w:rsid w:val="00FF208E"/>
    <w:rsid w:val="00FF2297"/>
    <w:rsid w:val="00FF241D"/>
    <w:rsid w:val="00FF2989"/>
    <w:rsid w:val="00FF3D82"/>
    <w:rsid w:val="00FF46B6"/>
    <w:rsid w:val="00FF48DB"/>
    <w:rsid w:val="00FF4E31"/>
    <w:rsid w:val="00FF553A"/>
    <w:rsid w:val="00FF5621"/>
    <w:rsid w:val="00FF6C1F"/>
    <w:rsid w:val="00FF71D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martTagType w:namespaceuri="urn:schemas-microsoft-com:office:smarttags" w:name="stocktick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7678"/>
    <w:rPr>
      <w:sz w:val="24"/>
      <w:szCs w:val="24"/>
    </w:rPr>
  </w:style>
  <w:style w:type="paragraph" w:styleId="Heading1">
    <w:name w:val="heading 1"/>
    <w:basedOn w:val="Normal"/>
    <w:next w:val="Normal"/>
    <w:link w:val="Heading1Char"/>
    <w:uiPriority w:val="99"/>
    <w:qFormat/>
    <w:rsid w:val="0017169E"/>
    <w:pPr>
      <w:keepNext/>
      <w:numPr>
        <w:numId w:val="25"/>
      </w:numPr>
      <w:jc w:val="both"/>
      <w:outlineLvl w:val="0"/>
    </w:pPr>
    <w:rPr>
      <w:b/>
      <w:szCs w:val="20"/>
    </w:rPr>
  </w:style>
  <w:style w:type="paragraph" w:styleId="Heading2">
    <w:name w:val="heading 2"/>
    <w:basedOn w:val="Normal"/>
    <w:next w:val="Normal"/>
    <w:link w:val="Heading2Char"/>
    <w:uiPriority w:val="99"/>
    <w:qFormat/>
    <w:rsid w:val="0041319C"/>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42655D"/>
    <w:pPr>
      <w:keepNext/>
      <w:ind w:left="1440" w:hanging="1440"/>
      <w:outlineLvl w:val="2"/>
    </w:pPr>
    <w:rPr>
      <w:b/>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3FB6"/>
    <w:rPr>
      <w:b/>
      <w:sz w:val="24"/>
      <w:szCs w:val="20"/>
    </w:rPr>
  </w:style>
  <w:style w:type="character" w:customStyle="1" w:styleId="Heading2Char">
    <w:name w:val="Heading 2 Char"/>
    <w:basedOn w:val="DefaultParagraphFont"/>
    <w:link w:val="Heading2"/>
    <w:uiPriority w:val="99"/>
    <w:semiHidden/>
    <w:locked/>
    <w:rsid w:val="00643FB6"/>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643FB6"/>
    <w:rPr>
      <w:rFonts w:ascii="Cambria" w:hAnsi="Cambria" w:cs="Times New Roman"/>
      <w:b/>
      <w:bCs/>
      <w:sz w:val="26"/>
      <w:szCs w:val="26"/>
    </w:rPr>
  </w:style>
  <w:style w:type="paragraph" w:styleId="Header">
    <w:name w:val="header"/>
    <w:basedOn w:val="Normal"/>
    <w:link w:val="HeaderChar"/>
    <w:uiPriority w:val="99"/>
    <w:rsid w:val="009065D4"/>
    <w:pPr>
      <w:tabs>
        <w:tab w:val="center" w:pos="4320"/>
        <w:tab w:val="right" w:pos="8640"/>
      </w:tabs>
    </w:pPr>
  </w:style>
  <w:style w:type="character" w:customStyle="1" w:styleId="HeaderChar">
    <w:name w:val="Header Char"/>
    <w:basedOn w:val="DefaultParagraphFont"/>
    <w:link w:val="Header"/>
    <w:uiPriority w:val="99"/>
    <w:semiHidden/>
    <w:locked/>
    <w:rsid w:val="00643FB6"/>
    <w:rPr>
      <w:rFonts w:cs="Times New Roman"/>
      <w:sz w:val="24"/>
      <w:szCs w:val="24"/>
    </w:rPr>
  </w:style>
  <w:style w:type="paragraph" w:styleId="Footer">
    <w:name w:val="footer"/>
    <w:basedOn w:val="Normal"/>
    <w:link w:val="FooterChar"/>
    <w:uiPriority w:val="99"/>
    <w:rsid w:val="009065D4"/>
    <w:pPr>
      <w:tabs>
        <w:tab w:val="center" w:pos="4320"/>
        <w:tab w:val="right" w:pos="8640"/>
      </w:tabs>
    </w:pPr>
  </w:style>
  <w:style w:type="character" w:customStyle="1" w:styleId="FooterChar">
    <w:name w:val="Footer Char"/>
    <w:basedOn w:val="DefaultParagraphFont"/>
    <w:link w:val="Footer"/>
    <w:uiPriority w:val="99"/>
    <w:semiHidden/>
    <w:locked/>
    <w:rsid w:val="00643FB6"/>
    <w:rPr>
      <w:rFonts w:cs="Times New Roman"/>
      <w:sz w:val="24"/>
      <w:szCs w:val="24"/>
    </w:rPr>
  </w:style>
  <w:style w:type="paragraph" w:styleId="BalloonText">
    <w:name w:val="Balloon Text"/>
    <w:basedOn w:val="Normal"/>
    <w:link w:val="BalloonTextChar"/>
    <w:uiPriority w:val="99"/>
    <w:semiHidden/>
    <w:rsid w:val="004641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3FB6"/>
    <w:rPr>
      <w:rFonts w:cs="Times New Roman"/>
      <w:sz w:val="2"/>
    </w:rPr>
  </w:style>
  <w:style w:type="paragraph" w:customStyle="1" w:styleId="Style0">
    <w:name w:val="Style0"/>
    <w:uiPriority w:val="99"/>
    <w:rsid w:val="00AC3003"/>
    <w:pPr>
      <w:autoSpaceDE w:val="0"/>
      <w:autoSpaceDN w:val="0"/>
      <w:adjustRightInd w:val="0"/>
    </w:pPr>
    <w:rPr>
      <w:rFonts w:ascii="Arial" w:hAnsi="Arial"/>
      <w:sz w:val="24"/>
      <w:szCs w:val="24"/>
    </w:rPr>
  </w:style>
  <w:style w:type="paragraph" w:styleId="List">
    <w:name w:val="List"/>
    <w:basedOn w:val="Normal"/>
    <w:uiPriority w:val="99"/>
    <w:rsid w:val="0078110D"/>
    <w:pPr>
      <w:ind w:left="360" w:hanging="360"/>
    </w:pPr>
  </w:style>
  <w:style w:type="paragraph" w:styleId="Title">
    <w:name w:val="Title"/>
    <w:basedOn w:val="Normal"/>
    <w:link w:val="TitleChar"/>
    <w:uiPriority w:val="99"/>
    <w:qFormat/>
    <w:rsid w:val="008B7768"/>
    <w:pPr>
      <w:tabs>
        <w:tab w:val="left" w:pos="8460"/>
      </w:tabs>
      <w:jc w:val="center"/>
      <w:outlineLvl w:val="0"/>
    </w:pPr>
    <w:rPr>
      <w:b/>
      <w:sz w:val="22"/>
      <w:szCs w:val="22"/>
    </w:rPr>
  </w:style>
  <w:style w:type="character" w:customStyle="1" w:styleId="TitleChar">
    <w:name w:val="Title Char"/>
    <w:basedOn w:val="DefaultParagraphFont"/>
    <w:link w:val="Title"/>
    <w:uiPriority w:val="99"/>
    <w:locked/>
    <w:rsid w:val="00643FB6"/>
    <w:rPr>
      <w:rFonts w:ascii="Cambria" w:hAnsi="Cambria" w:cs="Times New Roman"/>
      <w:b/>
      <w:bCs/>
      <w:kern w:val="28"/>
      <w:sz w:val="32"/>
      <w:szCs w:val="32"/>
    </w:rPr>
  </w:style>
  <w:style w:type="character" w:styleId="CommentReference">
    <w:name w:val="annotation reference"/>
    <w:basedOn w:val="DefaultParagraphFont"/>
    <w:uiPriority w:val="99"/>
    <w:semiHidden/>
    <w:rsid w:val="00047EBE"/>
    <w:rPr>
      <w:rFonts w:cs="Times New Roman"/>
      <w:sz w:val="16"/>
      <w:szCs w:val="16"/>
    </w:rPr>
  </w:style>
  <w:style w:type="paragraph" w:styleId="CommentText">
    <w:name w:val="annotation text"/>
    <w:basedOn w:val="Normal"/>
    <w:link w:val="CommentTextChar"/>
    <w:uiPriority w:val="99"/>
    <w:semiHidden/>
    <w:rsid w:val="00047EBE"/>
    <w:rPr>
      <w:sz w:val="20"/>
      <w:szCs w:val="20"/>
    </w:rPr>
  </w:style>
  <w:style w:type="character" w:customStyle="1" w:styleId="CommentTextChar">
    <w:name w:val="Comment Text Char"/>
    <w:basedOn w:val="DefaultParagraphFont"/>
    <w:link w:val="CommentText"/>
    <w:uiPriority w:val="99"/>
    <w:semiHidden/>
    <w:locked/>
    <w:rsid w:val="00643FB6"/>
    <w:rPr>
      <w:rFonts w:cs="Times New Roman"/>
      <w:sz w:val="20"/>
      <w:szCs w:val="20"/>
    </w:rPr>
  </w:style>
  <w:style w:type="paragraph" w:styleId="CommentSubject">
    <w:name w:val="annotation subject"/>
    <w:basedOn w:val="CommentText"/>
    <w:next w:val="CommentText"/>
    <w:link w:val="CommentSubjectChar"/>
    <w:uiPriority w:val="99"/>
    <w:semiHidden/>
    <w:rsid w:val="00047EBE"/>
    <w:rPr>
      <w:b/>
      <w:bCs/>
    </w:rPr>
  </w:style>
  <w:style w:type="character" w:customStyle="1" w:styleId="CommentSubjectChar">
    <w:name w:val="Comment Subject Char"/>
    <w:basedOn w:val="CommentTextChar"/>
    <w:link w:val="CommentSubject"/>
    <w:uiPriority w:val="99"/>
    <w:semiHidden/>
    <w:locked/>
    <w:rsid w:val="00643FB6"/>
    <w:rPr>
      <w:b/>
      <w:bCs/>
    </w:rPr>
  </w:style>
  <w:style w:type="paragraph" w:styleId="List2">
    <w:name w:val="List 2"/>
    <w:basedOn w:val="Normal"/>
    <w:uiPriority w:val="99"/>
    <w:rsid w:val="0078110D"/>
    <w:pPr>
      <w:ind w:left="720" w:hanging="360"/>
    </w:pPr>
  </w:style>
  <w:style w:type="paragraph" w:styleId="ListBullet2">
    <w:name w:val="List Bullet 2"/>
    <w:basedOn w:val="Normal"/>
    <w:uiPriority w:val="99"/>
    <w:rsid w:val="0078110D"/>
    <w:pPr>
      <w:numPr>
        <w:numId w:val="6"/>
      </w:numPr>
    </w:pPr>
  </w:style>
  <w:style w:type="paragraph" w:styleId="ListBullet3">
    <w:name w:val="List Bullet 3"/>
    <w:basedOn w:val="Normal"/>
    <w:uiPriority w:val="99"/>
    <w:rsid w:val="0078110D"/>
    <w:pPr>
      <w:numPr>
        <w:numId w:val="7"/>
      </w:numPr>
    </w:pPr>
  </w:style>
  <w:style w:type="paragraph" w:styleId="Subtitle">
    <w:name w:val="Subtitle"/>
    <w:basedOn w:val="Normal"/>
    <w:link w:val="SubtitleChar"/>
    <w:uiPriority w:val="99"/>
    <w:qFormat/>
    <w:rsid w:val="000C10CB"/>
    <w:pPr>
      <w:spacing w:after="60"/>
      <w:jc w:val="center"/>
      <w:outlineLvl w:val="1"/>
    </w:pPr>
    <w:rPr>
      <w:rFonts w:ascii="Arial" w:hAnsi="Arial" w:cs="Arial"/>
    </w:rPr>
  </w:style>
  <w:style w:type="character" w:customStyle="1" w:styleId="SubtitleChar">
    <w:name w:val="Subtitle Char"/>
    <w:basedOn w:val="DefaultParagraphFont"/>
    <w:link w:val="Subtitle"/>
    <w:uiPriority w:val="99"/>
    <w:locked/>
    <w:rsid w:val="00643FB6"/>
    <w:rPr>
      <w:rFonts w:ascii="Cambria" w:hAnsi="Cambria" w:cs="Times New Roman"/>
      <w:sz w:val="24"/>
      <w:szCs w:val="24"/>
    </w:rPr>
  </w:style>
  <w:style w:type="paragraph" w:customStyle="1" w:styleId="Style1">
    <w:name w:val="Style1"/>
    <w:basedOn w:val="Normal"/>
    <w:next w:val="ListNumber"/>
    <w:uiPriority w:val="99"/>
    <w:rsid w:val="00333F5F"/>
  </w:style>
  <w:style w:type="paragraph" w:customStyle="1" w:styleId="Style2">
    <w:name w:val="Style2"/>
    <w:basedOn w:val="Normal"/>
    <w:next w:val="ListNumber2"/>
    <w:uiPriority w:val="99"/>
    <w:rsid w:val="00AF33BE"/>
    <w:rPr>
      <w:sz w:val="22"/>
      <w:szCs w:val="22"/>
    </w:rPr>
  </w:style>
  <w:style w:type="paragraph" w:styleId="ListNumber">
    <w:name w:val="List Number"/>
    <w:basedOn w:val="Normal"/>
    <w:uiPriority w:val="99"/>
    <w:rsid w:val="00AF33BE"/>
    <w:rPr>
      <w:sz w:val="22"/>
      <w:szCs w:val="22"/>
    </w:rPr>
  </w:style>
  <w:style w:type="paragraph" w:styleId="BodyText">
    <w:name w:val="Body Text"/>
    <w:basedOn w:val="Normal"/>
    <w:link w:val="BodyTextChar"/>
    <w:uiPriority w:val="99"/>
    <w:rsid w:val="0078110D"/>
    <w:pPr>
      <w:spacing w:after="120"/>
    </w:pPr>
  </w:style>
  <w:style w:type="character" w:customStyle="1" w:styleId="BodyTextChar">
    <w:name w:val="Body Text Char"/>
    <w:basedOn w:val="DefaultParagraphFont"/>
    <w:link w:val="BodyText"/>
    <w:uiPriority w:val="99"/>
    <w:semiHidden/>
    <w:locked/>
    <w:rsid w:val="00643FB6"/>
    <w:rPr>
      <w:rFonts w:cs="Times New Roman"/>
      <w:sz w:val="24"/>
      <w:szCs w:val="24"/>
    </w:rPr>
  </w:style>
  <w:style w:type="paragraph" w:styleId="ListNumber2">
    <w:name w:val="List Number 2"/>
    <w:basedOn w:val="Normal"/>
    <w:uiPriority w:val="99"/>
    <w:rsid w:val="00AF33BE"/>
    <w:pPr>
      <w:numPr>
        <w:numId w:val="8"/>
      </w:numPr>
      <w:tabs>
        <w:tab w:val="clear" w:pos="360"/>
        <w:tab w:val="num" w:pos="720"/>
      </w:tabs>
      <w:ind w:left="720"/>
    </w:pPr>
  </w:style>
  <w:style w:type="paragraph" w:styleId="BodyTextIndent">
    <w:name w:val="Body Text Indent"/>
    <w:basedOn w:val="Normal"/>
    <w:link w:val="BodyTextIndentChar"/>
    <w:uiPriority w:val="99"/>
    <w:rsid w:val="0078110D"/>
    <w:pPr>
      <w:spacing w:after="120"/>
      <w:ind w:left="360"/>
    </w:pPr>
  </w:style>
  <w:style w:type="character" w:customStyle="1" w:styleId="BodyTextIndentChar">
    <w:name w:val="Body Text Indent Char"/>
    <w:basedOn w:val="DefaultParagraphFont"/>
    <w:link w:val="BodyTextIndent"/>
    <w:uiPriority w:val="99"/>
    <w:locked/>
    <w:rsid w:val="00C70BA4"/>
    <w:rPr>
      <w:rFonts w:cs="Times New Roman"/>
      <w:sz w:val="24"/>
      <w:szCs w:val="24"/>
    </w:rPr>
  </w:style>
  <w:style w:type="paragraph" w:styleId="BodyTextFirstIndent2">
    <w:name w:val="Body Text First Indent 2"/>
    <w:basedOn w:val="BodyTextIndent"/>
    <w:link w:val="BodyTextFirstIndent2Char"/>
    <w:uiPriority w:val="99"/>
    <w:rsid w:val="0078110D"/>
    <w:pPr>
      <w:ind w:firstLine="210"/>
    </w:pPr>
  </w:style>
  <w:style w:type="character" w:customStyle="1" w:styleId="BodyTextFirstIndent2Char">
    <w:name w:val="Body Text First Indent 2 Char"/>
    <w:basedOn w:val="BodyTextIndentChar"/>
    <w:link w:val="BodyTextFirstIndent2"/>
    <w:uiPriority w:val="99"/>
    <w:semiHidden/>
    <w:locked/>
    <w:rsid w:val="00643FB6"/>
  </w:style>
  <w:style w:type="paragraph" w:styleId="BodyTextIndent2">
    <w:name w:val="Body Text Indent 2"/>
    <w:basedOn w:val="Normal"/>
    <w:link w:val="BodyTextIndent2Char"/>
    <w:uiPriority w:val="99"/>
    <w:rsid w:val="000B29BB"/>
    <w:pPr>
      <w:ind w:left="360"/>
    </w:pPr>
    <w:rPr>
      <w:sz w:val="22"/>
      <w:szCs w:val="22"/>
    </w:rPr>
  </w:style>
  <w:style w:type="character" w:customStyle="1" w:styleId="BodyTextIndent2Char">
    <w:name w:val="Body Text Indent 2 Char"/>
    <w:basedOn w:val="DefaultParagraphFont"/>
    <w:link w:val="BodyTextIndent2"/>
    <w:uiPriority w:val="99"/>
    <w:semiHidden/>
    <w:locked/>
    <w:rsid w:val="00643FB6"/>
    <w:rPr>
      <w:rFonts w:cs="Times New Roman"/>
      <w:sz w:val="24"/>
      <w:szCs w:val="24"/>
    </w:rPr>
  </w:style>
  <w:style w:type="paragraph" w:styleId="ListBullet">
    <w:name w:val="List Bullet"/>
    <w:basedOn w:val="Normal"/>
    <w:uiPriority w:val="99"/>
    <w:rsid w:val="00B96057"/>
    <w:pPr>
      <w:numPr>
        <w:numId w:val="9"/>
      </w:numPr>
      <w:tabs>
        <w:tab w:val="clear" w:pos="720"/>
        <w:tab w:val="num" w:pos="360"/>
      </w:tabs>
      <w:ind w:left="360"/>
    </w:pPr>
  </w:style>
  <w:style w:type="character" w:styleId="Hyperlink">
    <w:name w:val="Hyperlink"/>
    <w:basedOn w:val="DefaultParagraphFont"/>
    <w:uiPriority w:val="99"/>
    <w:rsid w:val="00CF06CF"/>
    <w:rPr>
      <w:rFonts w:cs="Times New Roman"/>
      <w:color w:val="0000FF"/>
      <w:u w:val="single"/>
    </w:rPr>
  </w:style>
  <w:style w:type="character" w:styleId="FollowedHyperlink">
    <w:name w:val="FollowedHyperlink"/>
    <w:basedOn w:val="DefaultParagraphFont"/>
    <w:uiPriority w:val="99"/>
    <w:rsid w:val="005A6E7E"/>
    <w:rPr>
      <w:rFonts w:cs="Times New Roman"/>
      <w:color w:val="800080"/>
      <w:u w:val="single"/>
    </w:rPr>
  </w:style>
  <w:style w:type="paragraph" w:styleId="DocumentMap">
    <w:name w:val="Document Map"/>
    <w:basedOn w:val="Normal"/>
    <w:link w:val="DocumentMapChar"/>
    <w:uiPriority w:val="99"/>
    <w:semiHidden/>
    <w:rsid w:val="002F54F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3FB6"/>
    <w:rPr>
      <w:rFonts w:cs="Times New Roman"/>
      <w:sz w:val="2"/>
    </w:rPr>
  </w:style>
  <w:style w:type="paragraph" w:styleId="BodyTextIndent3">
    <w:name w:val="Body Text Indent 3"/>
    <w:basedOn w:val="Normal"/>
    <w:link w:val="BodyTextIndent3Char"/>
    <w:uiPriority w:val="99"/>
    <w:rsid w:val="00D76E84"/>
    <w:pPr>
      <w:ind w:left="450"/>
    </w:pPr>
  </w:style>
  <w:style w:type="character" w:customStyle="1" w:styleId="BodyTextIndent3Char">
    <w:name w:val="Body Text Indent 3 Char"/>
    <w:basedOn w:val="DefaultParagraphFont"/>
    <w:link w:val="BodyTextIndent3"/>
    <w:uiPriority w:val="99"/>
    <w:semiHidden/>
    <w:locked/>
    <w:rsid w:val="00643FB6"/>
    <w:rPr>
      <w:rFonts w:cs="Times New Roman"/>
      <w:sz w:val="16"/>
      <w:szCs w:val="16"/>
    </w:rPr>
  </w:style>
  <w:style w:type="paragraph" w:styleId="ListParagraph">
    <w:name w:val="List Paragraph"/>
    <w:basedOn w:val="Normal"/>
    <w:uiPriority w:val="99"/>
    <w:qFormat/>
    <w:rsid w:val="007110CB"/>
    <w:pPr>
      <w:ind w:left="720"/>
    </w:pPr>
  </w:style>
  <w:style w:type="character" w:customStyle="1" w:styleId="page-description">
    <w:name w:val="page-description"/>
    <w:basedOn w:val="DefaultParagraphFont"/>
    <w:uiPriority w:val="99"/>
    <w:rsid w:val="00AE6DE6"/>
    <w:rPr>
      <w:rFonts w:ascii="Arial" w:hAnsi="Arial" w:cs="Arial"/>
      <w:color w:val="000000"/>
      <w:sz w:val="20"/>
      <w:szCs w:val="20"/>
    </w:rPr>
  </w:style>
  <w:style w:type="numbering" w:customStyle="1" w:styleId="CurrentList1">
    <w:name w:val="Current List1"/>
    <w:rsid w:val="00940C0C"/>
    <w:pPr>
      <w:numPr>
        <w:numId w:val="26"/>
      </w:numPr>
    </w:pPr>
  </w:style>
</w:styles>
</file>

<file path=word/webSettings.xml><?xml version="1.0" encoding="utf-8"?>
<w:webSettings xmlns:r="http://schemas.openxmlformats.org/officeDocument/2006/relationships" xmlns:w="http://schemas.openxmlformats.org/wordprocessingml/2006/main">
  <w:divs>
    <w:div w:id="762150188">
      <w:marLeft w:val="0"/>
      <w:marRight w:val="0"/>
      <w:marTop w:val="0"/>
      <w:marBottom w:val="0"/>
      <w:divBdr>
        <w:top w:val="none" w:sz="0" w:space="0" w:color="auto"/>
        <w:left w:val="none" w:sz="0" w:space="0" w:color="auto"/>
        <w:bottom w:val="none" w:sz="0" w:space="0" w:color="auto"/>
        <w:right w:val="none" w:sz="0" w:space="0" w:color="auto"/>
      </w:divBdr>
    </w:div>
    <w:div w:id="762150189">
      <w:marLeft w:val="0"/>
      <w:marRight w:val="0"/>
      <w:marTop w:val="0"/>
      <w:marBottom w:val="0"/>
      <w:divBdr>
        <w:top w:val="none" w:sz="0" w:space="0" w:color="auto"/>
        <w:left w:val="none" w:sz="0" w:space="0" w:color="auto"/>
        <w:bottom w:val="none" w:sz="0" w:space="0" w:color="auto"/>
        <w:right w:val="none" w:sz="0" w:space="0" w:color="auto"/>
      </w:divBdr>
    </w:div>
    <w:div w:id="762150190">
      <w:marLeft w:val="0"/>
      <w:marRight w:val="0"/>
      <w:marTop w:val="0"/>
      <w:marBottom w:val="0"/>
      <w:divBdr>
        <w:top w:val="none" w:sz="0" w:space="0" w:color="auto"/>
        <w:left w:val="none" w:sz="0" w:space="0" w:color="auto"/>
        <w:bottom w:val="none" w:sz="0" w:space="0" w:color="auto"/>
        <w:right w:val="none" w:sz="0" w:space="0" w:color="auto"/>
      </w:divBdr>
    </w:div>
    <w:div w:id="762150191">
      <w:marLeft w:val="0"/>
      <w:marRight w:val="0"/>
      <w:marTop w:val="0"/>
      <w:marBottom w:val="0"/>
      <w:divBdr>
        <w:top w:val="none" w:sz="0" w:space="0" w:color="auto"/>
        <w:left w:val="none" w:sz="0" w:space="0" w:color="auto"/>
        <w:bottom w:val="none" w:sz="0" w:space="0" w:color="auto"/>
        <w:right w:val="none" w:sz="0" w:space="0" w:color="auto"/>
      </w:divBdr>
    </w:div>
    <w:div w:id="762150192">
      <w:marLeft w:val="0"/>
      <w:marRight w:val="0"/>
      <w:marTop w:val="0"/>
      <w:marBottom w:val="0"/>
      <w:divBdr>
        <w:top w:val="none" w:sz="0" w:space="0" w:color="auto"/>
        <w:left w:val="none" w:sz="0" w:space="0" w:color="auto"/>
        <w:bottom w:val="none" w:sz="0" w:space="0" w:color="auto"/>
        <w:right w:val="none" w:sz="0" w:space="0" w:color="auto"/>
      </w:divBdr>
    </w:div>
    <w:div w:id="762150193">
      <w:marLeft w:val="0"/>
      <w:marRight w:val="0"/>
      <w:marTop w:val="0"/>
      <w:marBottom w:val="0"/>
      <w:divBdr>
        <w:top w:val="none" w:sz="0" w:space="0" w:color="auto"/>
        <w:left w:val="none" w:sz="0" w:space="0" w:color="auto"/>
        <w:bottom w:val="none" w:sz="0" w:space="0" w:color="auto"/>
        <w:right w:val="none" w:sz="0" w:space="0" w:color="auto"/>
      </w:divBdr>
    </w:div>
    <w:div w:id="762150194">
      <w:marLeft w:val="0"/>
      <w:marRight w:val="0"/>
      <w:marTop w:val="0"/>
      <w:marBottom w:val="0"/>
      <w:divBdr>
        <w:top w:val="none" w:sz="0" w:space="0" w:color="auto"/>
        <w:left w:val="none" w:sz="0" w:space="0" w:color="auto"/>
        <w:bottom w:val="none" w:sz="0" w:space="0" w:color="auto"/>
        <w:right w:val="none" w:sz="0" w:space="0" w:color="auto"/>
      </w:divBdr>
    </w:div>
    <w:div w:id="762150195">
      <w:marLeft w:val="0"/>
      <w:marRight w:val="0"/>
      <w:marTop w:val="0"/>
      <w:marBottom w:val="0"/>
      <w:divBdr>
        <w:top w:val="none" w:sz="0" w:space="0" w:color="auto"/>
        <w:left w:val="none" w:sz="0" w:space="0" w:color="auto"/>
        <w:bottom w:val="none" w:sz="0" w:space="0" w:color="auto"/>
        <w:right w:val="none" w:sz="0" w:space="0" w:color="auto"/>
      </w:divBdr>
    </w:div>
    <w:div w:id="762150196">
      <w:marLeft w:val="0"/>
      <w:marRight w:val="0"/>
      <w:marTop w:val="0"/>
      <w:marBottom w:val="0"/>
      <w:divBdr>
        <w:top w:val="none" w:sz="0" w:space="0" w:color="auto"/>
        <w:left w:val="none" w:sz="0" w:space="0" w:color="auto"/>
        <w:bottom w:val="none" w:sz="0" w:space="0" w:color="auto"/>
        <w:right w:val="none" w:sz="0" w:space="0" w:color="auto"/>
      </w:divBdr>
    </w:div>
    <w:div w:id="762150197">
      <w:marLeft w:val="0"/>
      <w:marRight w:val="0"/>
      <w:marTop w:val="0"/>
      <w:marBottom w:val="0"/>
      <w:divBdr>
        <w:top w:val="none" w:sz="0" w:space="0" w:color="auto"/>
        <w:left w:val="none" w:sz="0" w:space="0" w:color="auto"/>
        <w:bottom w:val="none" w:sz="0" w:space="0" w:color="auto"/>
        <w:right w:val="none" w:sz="0" w:space="0" w:color="auto"/>
      </w:divBdr>
    </w:div>
    <w:div w:id="762150198">
      <w:marLeft w:val="0"/>
      <w:marRight w:val="0"/>
      <w:marTop w:val="0"/>
      <w:marBottom w:val="0"/>
      <w:divBdr>
        <w:top w:val="none" w:sz="0" w:space="0" w:color="auto"/>
        <w:left w:val="none" w:sz="0" w:space="0" w:color="auto"/>
        <w:bottom w:val="none" w:sz="0" w:space="0" w:color="auto"/>
        <w:right w:val="none" w:sz="0" w:space="0" w:color="auto"/>
      </w:divBdr>
    </w:div>
    <w:div w:id="762150199">
      <w:marLeft w:val="0"/>
      <w:marRight w:val="0"/>
      <w:marTop w:val="0"/>
      <w:marBottom w:val="0"/>
      <w:divBdr>
        <w:top w:val="none" w:sz="0" w:space="0" w:color="auto"/>
        <w:left w:val="none" w:sz="0" w:space="0" w:color="auto"/>
        <w:bottom w:val="none" w:sz="0" w:space="0" w:color="auto"/>
        <w:right w:val="none" w:sz="0" w:space="0" w:color="auto"/>
      </w:divBdr>
    </w:div>
    <w:div w:id="762150200">
      <w:marLeft w:val="0"/>
      <w:marRight w:val="0"/>
      <w:marTop w:val="0"/>
      <w:marBottom w:val="0"/>
      <w:divBdr>
        <w:top w:val="none" w:sz="0" w:space="0" w:color="auto"/>
        <w:left w:val="none" w:sz="0" w:space="0" w:color="auto"/>
        <w:bottom w:val="none" w:sz="0" w:space="0" w:color="auto"/>
        <w:right w:val="none" w:sz="0" w:space="0" w:color="auto"/>
      </w:divBdr>
    </w:div>
    <w:div w:id="762150201">
      <w:marLeft w:val="0"/>
      <w:marRight w:val="0"/>
      <w:marTop w:val="0"/>
      <w:marBottom w:val="0"/>
      <w:divBdr>
        <w:top w:val="none" w:sz="0" w:space="0" w:color="auto"/>
        <w:left w:val="none" w:sz="0" w:space="0" w:color="auto"/>
        <w:bottom w:val="none" w:sz="0" w:space="0" w:color="auto"/>
        <w:right w:val="none" w:sz="0" w:space="0" w:color="auto"/>
      </w:divBdr>
    </w:div>
    <w:div w:id="762150202">
      <w:marLeft w:val="0"/>
      <w:marRight w:val="0"/>
      <w:marTop w:val="0"/>
      <w:marBottom w:val="0"/>
      <w:divBdr>
        <w:top w:val="none" w:sz="0" w:space="0" w:color="auto"/>
        <w:left w:val="none" w:sz="0" w:space="0" w:color="auto"/>
        <w:bottom w:val="none" w:sz="0" w:space="0" w:color="auto"/>
        <w:right w:val="none" w:sz="0" w:space="0" w:color="auto"/>
      </w:divBdr>
    </w:div>
    <w:div w:id="762150203">
      <w:marLeft w:val="0"/>
      <w:marRight w:val="0"/>
      <w:marTop w:val="0"/>
      <w:marBottom w:val="0"/>
      <w:divBdr>
        <w:top w:val="none" w:sz="0" w:space="0" w:color="auto"/>
        <w:left w:val="none" w:sz="0" w:space="0" w:color="auto"/>
        <w:bottom w:val="none" w:sz="0" w:space="0" w:color="auto"/>
        <w:right w:val="none" w:sz="0" w:space="0" w:color="auto"/>
      </w:divBdr>
    </w:div>
    <w:div w:id="762150204">
      <w:marLeft w:val="0"/>
      <w:marRight w:val="0"/>
      <w:marTop w:val="0"/>
      <w:marBottom w:val="0"/>
      <w:divBdr>
        <w:top w:val="none" w:sz="0" w:space="0" w:color="auto"/>
        <w:left w:val="none" w:sz="0" w:space="0" w:color="auto"/>
        <w:bottom w:val="none" w:sz="0" w:space="0" w:color="auto"/>
        <w:right w:val="none" w:sz="0" w:space="0" w:color="auto"/>
      </w:divBdr>
    </w:div>
    <w:div w:id="762150205">
      <w:marLeft w:val="0"/>
      <w:marRight w:val="0"/>
      <w:marTop w:val="0"/>
      <w:marBottom w:val="0"/>
      <w:divBdr>
        <w:top w:val="none" w:sz="0" w:space="0" w:color="auto"/>
        <w:left w:val="none" w:sz="0" w:space="0" w:color="auto"/>
        <w:bottom w:val="none" w:sz="0" w:space="0" w:color="auto"/>
        <w:right w:val="none" w:sz="0" w:space="0" w:color="auto"/>
      </w:divBdr>
    </w:div>
    <w:div w:id="762150206">
      <w:marLeft w:val="0"/>
      <w:marRight w:val="0"/>
      <w:marTop w:val="0"/>
      <w:marBottom w:val="0"/>
      <w:divBdr>
        <w:top w:val="none" w:sz="0" w:space="0" w:color="auto"/>
        <w:left w:val="none" w:sz="0" w:space="0" w:color="auto"/>
        <w:bottom w:val="none" w:sz="0" w:space="0" w:color="auto"/>
        <w:right w:val="none" w:sz="0" w:space="0" w:color="auto"/>
      </w:divBdr>
    </w:div>
    <w:div w:id="762150207">
      <w:marLeft w:val="0"/>
      <w:marRight w:val="0"/>
      <w:marTop w:val="0"/>
      <w:marBottom w:val="0"/>
      <w:divBdr>
        <w:top w:val="none" w:sz="0" w:space="0" w:color="auto"/>
        <w:left w:val="none" w:sz="0" w:space="0" w:color="auto"/>
        <w:bottom w:val="none" w:sz="0" w:space="0" w:color="auto"/>
        <w:right w:val="none" w:sz="0" w:space="0" w:color="auto"/>
      </w:divBdr>
    </w:div>
    <w:div w:id="762150208">
      <w:marLeft w:val="0"/>
      <w:marRight w:val="0"/>
      <w:marTop w:val="0"/>
      <w:marBottom w:val="0"/>
      <w:divBdr>
        <w:top w:val="none" w:sz="0" w:space="0" w:color="auto"/>
        <w:left w:val="none" w:sz="0" w:space="0" w:color="auto"/>
        <w:bottom w:val="none" w:sz="0" w:space="0" w:color="auto"/>
        <w:right w:val="none" w:sz="0" w:space="0" w:color="auto"/>
      </w:divBdr>
    </w:div>
    <w:div w:id="762150209">
      <w:marLeft w:val="0"/>
      <w:marRight w:val="0"/>
      <w:marTop w:val="0"/>
      <w:marBottom w:val="0"/>
      <w:divBdr>
        <w:top w:val="none" w:sz="0" w:space="0" w:color="auto"/>
        <w:left w:val="none" w:sz="0" w:space="0" w:color="auto"/>
        <w:bottom w:val="none" w:sz="0" w:space="0" w:color="auto"/>
        <w:right w:val="none" w:sz="0" w:space="0" w:color="auto"/>
      </w:divBdr>
    </w:div>
    <w:div w:id="762150210">
      <w:marLeft w:val="0"/>
      <w:marRight w:val="0"/>
      <w:marTop w:val="0"/>
      <w:marBottom w:val="0"/>
      <w:divBdr>
        <w:top w:val="none" w:sz="0" w:space="0" w:color="auto"/>
        <w:left w:val="none" w:sz="0" w:space="0" w:color="auto"/>
        <w:bottom w:val="none" w:sz="0" w:space="0" w:color="auto"/>
        <w:right w:val="none" w:sz="0" w:space="0" w:color="auto"/>
      </w:divBdr>
    </w:div>
    <w:div w:id="762150211">
      <w:marLeft w:val="0"/>
      <w:marRight w:val="0"/>
      <w:marTop w:val="0"/>
      <w:marBottom w:val="0"/>
      <w:divBdr>
        <w:top w:val="none" w:sz="0" w:space="0" w:color="auto"/>
        <w:left w:val="none" w:sz="0" w:space="0" w:color="auto"/>
        <w:bottom w:val="none" w:sz="0" w:space="0" w:color="auto"/>
        <w:right w:val="none" w:sz="0" w:space="0" w:color="auto"/>
      </w:divBdr>
    </w:div>
    <w:div w:id="762150212">
      <w:marLeft w:val="0"/>
      <w:marRight w:val="0"/>
      <w:marTop w:val="0"/>
      <w:marBottom w:val="0"/>
      <w:divBdr>
        <w:top w:val="none" w:sz="0" w:space="0" w:color="auto"/>
        <w:left w:val="none" w:sz="0" w:space="0" w:color="auto"/>
        <w:bottom w:val="none" w:sz="0" w:space="0" w:color="auto"/>
        <w:right w:val="none" w:sz="0" w:space="0" w:color="auto"/>
      </w:divBdr>
    </w:div>
    <w:div w:id="762150213">
      <w:marLeft w:val="0"/>
      <w:marRight w:val="0"/>
      <w:marTop w:val="0"/>
      <w:marBottom w:val="0"/>
      <w:divBdr>
        <w:top w:val="none" w:sz="0" w:space="0" w:color="auto"/>
        <w:left w:val="none" w:sz="0" w:space="0" w:color="auto"/>
        <w:bottom w:val="none" w:sz="0" w:space="0" w:color="auto"/>
        <w:right w:val="none" w:sz="0" w:space="0" w:color="auto"/>
      </w:divBdr>
    </w:div>
    <w:div w:id="762150214">
      <w:marLeft w:val="0"/>
      <w:marRight w:val="0"/>
      <w:marTop w:val="0"/>
      <w:marBottom w:val="0"/>
      <w:divBdr>
        <w:top w:val="none" w:sz="0" w:space="0" w:color="auto"/>
        <w:left w:val="none" w:sz="0" w:space="0" w:color="auto"/>
        <w:bottom w:val="none" w:sz="0" w:space="0" w:color="auto"/>
        <w:right w:val="none" w:sz="0" w:space="0" w:color="auto"/>
      </w:divBdr>
    </w:div>
    <w:div w:id="762150215">
      <w:marLeft w:val="0"/>
      <w:marRight w:val="0"/>
      <w:marTop w:val="0"/>
      <w:marBottom w:val="0"/>
      <w:divBdr>
        <w:top w:val="none" w:sz="0" w:space="0" w:color="auto"/>
        <w:left w:val="none" w:sz="0" w:space="0" w:color="auto"/>
        <w:bottom w:val="none" w:sz="0" w:space="0" w:color="auto"/>
        <w:right w:val="none" w:sz="0" w:space="0" w:color="auto"/>
      </w:divBdr>
    </w:div>
    <w:div w:id="762150216">
      <w:marLeft w:val="0"/>
      <w:marRight w:val="0"/>
      <w:marTop w:val="0"/>
      <w:marBottom w:val="0"/>
      <w:divBdr>
        <w:top w:val="none" w:sz="0" w:space="0" w:color="auto"/>
        <w:left w:val="none" w:sz="0" w:space="0" w:color="auto"/>
        <w:bottom w:val="none" w:sz="0" w:space="0" w:color="auto"/>
        <w:right w:val="none" w:sz="0" w:space="0" w:color="auto"/>
      </w:divBdr>
    </w:div>
    <w:div w:id="762150217">
      <w:marLeft w:val="0"/>
      <w:marRight w:val="0"/>
      <w:marTop w:val="0"/>
      <w:marBottom w:val="0"/>
      <w:divBdr>
        <w:top w:val="none" w:sz="0" w:space="0" w:color="auto"/>
        <w:left w:val="none" w:sz="0" w:space="0" w:color="auto"/>
        <w:bottom w:val="none" w:sz="0" w:space="0" w:color="auto"/>
        <w:right w:val="none" w:sz="0" w:space="0" w:color="auto"/>
      </w:divBdr>
    </w:div>
    <w:div w:id="762150218">
      <w:marLeft w:val="0"/>
      <w:marRight w:val="0"/>
      <w:marTop w:val="0"/>
      <w:marBottom w:val="0"/>
      <w:divBdr>
        <w:top w:val="none" w:sz="0" w:space="0" w:color="auto"/>
        <w:left w:val="none" w:sz="0" w:space="0" w:color="auto"/>
        <w:bottom w:val="none" w:sz="0" w:space="0" w:color="auto"/>
        <w:right w:val="none" w:sz="0" w:space="0" w:color="auto"/>
      </w:divBdr>
    </w:div>
    <w:div w:id="762150219">
      <w:marLeft w:val="0"/>
      <w:marRight w:val="0"/>
      <w:marTop w:val="0"/>
      <w:marBottom w:val="0"/>
      <w:divBdr>
        <w:top w:val="none" w:sz="0" w:space="0" w:color="auto"/>
        <w:left w:val="none" w:sz="0" w:space="0" w:color="auto"/>
        <w:bottom w:val="none" w:sz="0" w:space="0" w:color="auto"/>
        <w:right w:val="none" w:sz="0" w:space="0" w:color="auto"/>
      </w:divBdr>
    </w:div>
    <w:div w:id="762150220">
      <w:marLeft w:val="0"/>
      <w:marRight w:val="0"/>
      <w:marTop w:val="0"/>
      <w:marBottom w:val="0"/>
      <w:divBdr>
        <w:top w:val="none" w:sz="0" w:space="0" w:color="auto"/>
        <w:left w:val="none" w:sz="0" w:space="0" w:color="auto"/>
        <w:bottom w:val="none" w:sz="0" w:space="0" w:color="auto"/>
        <w:right w:val="none" w:sz="0" w:space="0" w:color="auto"/>
      </w:divBdr>
      <w:divsChild>
        <w:div w:id="762150530">
          <w:marLeft w:val="0"/>
          <w:marRight w:val="0"/>
          <w:marTop w:val="0"/>
          <w:marBottom w:val="0"/>
          <w:divBdr>
            <w:top w:val="none" w:sz="0" w:space="0" w:color="auto"/>
            <w:left w:val="none" w:sz="0" w:space="0" w:color="auto"/>
            <w:bottom w:val="none" w:sz="0" w:space="0" w:color="auto"/>
            <w:right w:val="none" w:sz="0" w:space="0" w:color="auto"/>
          </w:divBdr>
        </w:div>
      </w:divsChild>
    </w:div>
    <w:div w:id="762150221">
      <w:marLeft w:val="0"/>
      <w:marRight w:val="0"/>
      <w:marTop w:val="0"/>
      <w:marBottom w:val="0"/>
      <w:divBdr>
        <w:top w:val="none" w:sz="0" w:space="0" w:color="auto"/>
        <w:left w:val="none" w:sz="0" w:space="0" w:color="auto"/>
        <w:bottom w:val="none" w:sz="0" w:space="0" w:color="auto"/>
        <w:right w:val="none" w:sz="0" w:space="0" w:color="auto"/>
      </w:divBdr>
    </w:div>
    <w:div w:id="762150222">
      <w:marLeft w:val="0"/>
      <w:marRight w:val="0"/>
      <w:marTop w:val="0"/>
      <w:marBottom w:val="0"/>
      <w:divBdr>
        <w:top w:val="none" w:sz="0" w:space="0" w:color="auto"/>
        <w:left w:val="none" w:sz="0" w:space="0" w:color="auto"/>
        <w:bottom w:val="none" w:sz="0" w:space="0" w:color="auto"/>
        <w:right w:val="none" w:sz="0" w:space="0" w:color="auto"/>
      </w:divBdr>
    </w:div>
    <w:div w:id="762150223">
      <w:marLeft w:val="0"/>
      <w:marRight w:val="0"/>
      <w:marTop w:val="0"/>
      <w:marBottom w:val="0"/>
      <w:divBdr>
        <w:top w:val="none" w:sz="0" w:space="0" w:color="auto"/>
        <w:left w:val="none" w:sz="0" w:space="0" w:color="auto"/>
        <w:bottom w:val="none" w:sz="0" w:space="0" w:color="auto"/>
        <w:right w:val="none" w:sz="0" w:space="0" w:color="auto"/>
      </w:divBdr>
    </w:div>
    <w:div w:id="762150224">
      <w:marLeft w:val="0"/>
      <w:marRight w:val="0"/>
      <w:marTop w:val="0"/>
      <w:marBottom w:val="0"/>
      <w:divBdr>
        <w:top w:val="none" w:sz="0" w:space="0" w:color="auto"/>
        <w:left w:val="none" w:sz="0" w:space="0" w:color="auto"/>
        <w:bottom w:val="none" w:sz="0" w:space="0" w:color="auto"/>
        <w:right w:val="none" w:sz="0" w:space="0" w:color="auto"/>
      </w:divBdr>
    </w:div>
    <w:div w:id="762150225">
      <w:marLeft w:val="0"/>
      <w:marRight w:val="0"/>
      <w:marTop w:val="0"/>
      <w:marBottom w:val="0"/>
      <w:divBdr>
        <w:top w:val="none" w:sz="0" w:space="0" w:color="auto"/>
        <w:left w:val="none" w:sz="0" w:space="0" w:color="auto"/>
        <w:bottom w:val="none" w:sz="0" w:space="0" w:color="auto"/>
        <w:right w:val="none" w:sz="0" w:space="0" w:color="auto"/>
      </w:divBdr>
    </w:div>
    <w:div w:id="762150226">
      <w:marLeft w:val="0"/>
      <w:marRight w:val="0"/>
      <w:marTop w:val="0"/>
      <w:marBottom w:val="0"/>
      <w:divBdr>
        <w:top w:val="none" w:sz="0" w:space="0" w:color="auto"/>
        <w:left w:val="none" w:sz="0" w:space="0" w:color="auto"/>
        <w:bottom w:val="none" w:sz="0" w:space="0" w:color="auto"/>
        <w:right w:val="none" w:sz="0" w:space="0" w:color="auto"/>
      </w:divBdr>
    </w:div>
    <w:div w:id="762150227">
      <w:marLeft w:val="0"/>
      <w:marRight w:val="0"/>
      <w:marTop w:val="0"/>
      <w:marBottom w:val="0"/>
      <w:divBdr>
        <w:top w:val="none" w:sz="0" w:space="0" w:color="auto"/>
        <w:left w:val="none" w:sz="0" w:space="0" w:color="auto"/>
        <w:bottom w:val="none" w:sz="0" w:space="0" w:color="auto"/>
        <w:right w:val="none" w:sz="0" w:space="0" w:color="auto"/>
      </w:divBdr>
    </w:div>
    <w:div w:id="762150228">
      <w:marLeft w:val="0"/>
      <w:marRight w:val="0"/>
      <w:marTop w:val="0"/>
      <w:marBottom w:val="0"/>
      <w:divBdr>
        <w:top w:val="none" w:sz="0" w:space="0" w:color="auto"/>
        <w:left w:val="none" w:sz="0" w:space="0" w:color="auto"/>
        <w:bottom w:val="none" w:sz="0" w:space="0" w:color="auto"/>
        <w:right w:val="none" w:sz="0" w:space="0" w:color="auto"/>
      </w:divBdr>
    </w:div>
    <w:div w:id="762150229">
      <w:marLeft w:val="0"/>
      <w:marRight w:val="0"/>
      <w:marTop w:val="0"/>
      <w:marBottom w:val="0"/>
      <w:divBdr>
        <w:top w:val="none" w:sz="0" w:space="0" w:color="auto"/>
        <w:left w:val="none" w:sz="0" w:space="0" w:color="auto"/>
        <w:bottom w:val="none" w:sz="0" w:space="0" w:color="auto"/>
        <w:right w:val="none" w:sz="0" w:space="0" w:color="auto"/>
      </w:divBdr>
    </w:div>
    <w:div w:id="762150230">
      <w:marLeft w:val="0"/>
      <w:marRight w:val="0"/>
      <w:marTop w:val="0"/>
      <w:marBottom w:val="0"/>
      <w:divBdr>
        <w:top w:val="none" w:sz="0" w:space="0" w:color="auto"/>
        <w:left w:val="none" w:sz="0" w:space="0" w:color="auto"/>
        <w:bottom w:val="none" w:sz="0" w:space="0" w:color="auto"/>
        <w:right w:val="none" w:sz="0" w:space="0" w:color="auto"/>
      </w:divBdr>
    </w:div>
    <w:div w:id="762150231">
      <w:marLeft w:val="0"/>
      <w:marRight w:val="0"/>
      <w:marTop w:val="0"/>
      <w:marBottom w:val="0"/>
      <w:divBdr>
        <w:top w:val="none" w:sz="0" w:space="0" w:color="auto"/>
        <w:left w:val="none" w:sz="0" w:space="0" w:color="auto"/>
        <w:bottom w:val="none" w:sz="0" w:space="0" w:color="auto"/>
        <w:right w:val="none" w:sz="0" w:space="0" w:color="auto"/>
      </w:divBdr>
    </w:div>
    <w:div w:id="762150232">
      <w:marLeft w:val="0"/>
      <w:marRight w:val="0"/>
      <w:marTop w:val="0"/>
      <w:marBottom w:val="0"/>
      <w:divBdr>
        <w:top w:val="none" w:sz="0" w:space="0" w:color="auto"/>
        <w:left w:val="none" w:sz="0" w:space="0" w:color="auto"/>
        <w:bottom w:val="none" w:sz="0" w:space="0" w:color="auto"/>
        <w:right w:val="none" w:sz="0" w:space="0" w:color="auto"/>
      </w:divBdr>
    </w:div>
    <w:div w:id="762150233">
      <w:marLeft w:val="0"/>
      <w:marRight w:val="0"/>
      <w:marTop w:val="0"/>
      <w:marBottom w:val="0"/>
      <w:divBdr>
        <w:top w:val="none" w:sz="0" w:space="0" w:color="auto"/>
        <w:left w:val="none" w:sz="0" w:space="0" w:color="auto"/>
        <w:bottom w:val="none" w:sz="0" w:space="0" w:color="auto"/>
        <w:right w:val="none" w:sz="0" w:space="0" w:color="auto"/>
      </w:divBdr>
    </w:div>
    <w:div w:id="762150234">
      <w:marLeft w:val="0"/>
      <w:marRight w:val="0"/>
      <w:marTop w:val="0"/>
      <w:marBottom w:val="0"/>
      <w:divBdr>
        <w:top w:val="none" w:sz="0" w:space="0" w:color="auto"/>
        <w:left w:val="none" w:sz="0" w:space="0" w:color="auto"/>
        <w:bottom w:val="none" w:sz="0" w:space="0" w:color="auto"/>
        <w:right w:val="none" w:sz="0" w:space="0" w:color="auto"/>
      </w:divBdr>
    </w:div>
    <w:div w:id="762150235">
      <w:marLeft w:val="0"/>
      <w:marRight w:val="0"/>
      <w:marTop w:val="0"/>
      <w:marBottom w:val="0"/>
      <w:divBdr>
        <w:top w:val="none" w:sz="0" w:space="0" w:color="auto"/>
        <w:left w:val="none" w:sz="0" w:space="0" w:color="auto"/>
        <w:bottom w:val="none" w:sz="0" w:space="0" w:color="auto"/>
        <w:right w:val="none" w:sz="0" w:space="0" w:color="auto"/>
      </w:divBdr>
    </w:div>
    <w:div w:id="762150236">
      <w:marLeft w:val="0"/>
      <w:marRight w:val="0"/>
      <w:marTop w:val="0"/>
      <w:marBottom w:val="0"/>
      <w:divBdr>
        <w:top w:val="none" w:sz="0" w:space="0" w:color="auto"/>
        <w:left w:val="none" w:sz="0" w:space="0" w:color="auto"/>
        <w:bottom w:val="none" w:sz="0" w:space="0" w:color="auto"/>
        <w:right w:val="none" w:sz="0" w:space="0" w:color="auto"/>
      </w:divBdr>
    </w:div>
    <w:div w:id="762150237">
      <w:marLeft w:val="0"/>
      <w:marRight w:val="0"/>
      <w:marTop w:val="0"/>
      <w:marBottom w:val="0"/>
      <w:divBdr>
        <w:top w:val="none" w:sz="0" w:space="0" w:color="auto"/>
        <w:left w:val="none" w:sz="0" w:space="0" w:color="auto"/>
        <w:bottom w:val="none" w:sz="0" w:space="0" w:color="auto"/>
        <w:right w:val="none" w:sz="0" w:space="0" w:color="auto"/>
      </w:divBdr>
    </w:div>
    <w:div w:id="762150238">
      <w:marLeft w:val="0"/>
      <w:marRight w:val="0"/>
      <w:marTop w:val="0"/>
      <w:marBottom w:val="0"/>
      <w:divBdr>
        <w:top w:val="none" w:sz="0" w:space="0" w:color="auto"/>
        <w:left w:val="none" w:sz="0" w:space="0" w:color="auto"/>
        <w:bottom w:val="none" w:sz="0" w:space="0" w:color="auto"/>
        <w:right w:val="none" w:sz="0" w:space="0" w:color="auto"/>
      </w:divBdr>
    </w:div>
    <w:div w:id="762150239">
      <w:marLeft w:val="0"/>
      <w:marRight w:val="0"/>
      <w:marTop w:val="0"/>
      <w:marBottom w:val="0"/>
      <w:divBdr>
        <w:top w:val="none" w:sz="0" w:space="0" w:color="auto"/>
        <w:left w:val="none" w:sz="0" w:space="0" w:color="auto"/>
        <w:bottom w:val="none" w:sz="0" w:space="0" w:color="auto"/>
        <w:right w:val="none" w:sz="0" w:space="0" w:color="auto"/>
      </w:divBdr>
    </w:div>
    <w:div w:id="762150240">
      <w:marLeft w:val="0"/>
      <w:marRight w:val="0"/>
      <w:marTop w:val="0"/>
      <w:marBottom w:val="0"/>
      <w:divBdr>
        <w:top w:val="none" w:sz="0" w:space="0" w:color="auto"/>
        <w:left w:val="none" w:sz="0" w:space="0" w:color="auto"/>
        <w:bottom w:val="none" w:sz="0" w:space="0" w:color="auto"/>
        <w:right w:val="none" w:sz="0" w:space="0" w:color="auto"/>
      </w:divBdr>
    </w:div>
    <w:div w:id="762150241">
      <w:marLeft w:val="0"/>
      <w:marRight w:val="0"/>
      <w:marTop w:val="0"/>
      <w:marBottom w:val="0"/>
      <w:divBdr>
        <w:top w:val="none" w:sz="0" w:space="0" w:color="auto"/>
        <w:left w:val="none" w:sz="0" w:space="0" w:color="auto"/>
        <w:bottom w:val="none" w:sz="0" w:space="0" w:color="auto"/>
        <w:right w:val="none" w:sz="0" w:space="0" w:color="auto"/>
      </w:divBdr>
    </w:div>
    <w:div w:id="762150242">
      <w:marLeft w:val="0"/>
      <w:marRight w:val="0"/>
      <w:marTop w:val="0"/>
      <w:marBottom w:val="0"/>
      <w:divBdr>
        <w:top w:val="none" w:sz="0" w:space="0" w:color="auto"/>
        <w:left w:val="none" w:sz="0" w:space="0" w:color="auto"/>
        <w:bottom w:val="none" w:sz="0" w:space="0" w:color="auto"/>
        <w:right w:val="none" w:sz="0" w:space="0" w:color="auto"/>
      </w:divBdr>
    </w:div>
    <w:div w:id="762150243">
      <w:marLeft w:val="0"/>
      <w:marRight w:val="0"/>
      <w:marTop w:val="0"/>
      <w:marBottom w:val="0"/>
      <w:divBdr>
        <w:top w:val="none" w:sz="0" w:space="0" w:color="auto"/>
        <w:left w:val="none" w:sz="0" w:space="0" w:color="auto"/>
        <w:bottom w:val="none" w:sz="0" w:space="0" w:color="auto"/>
        <w:right w:val="none" w:sz="0" w:space="0" w:color="auto"/>
      </w:divBdr>
    </w:div>
    <w:div w:id="762150245">
      <w:marLeft w:val="0"/>
      <w:marRight w:val="0"/>
      <w:marTop w:val="0"/>
      <w:marBottom w:val="0"/>
      <w:divBdr>
        <w:top w:val="none" w:sz="0" w:space="0" w:color="auto"/>
        <w:left w:val="none" w:sz="0" w:space="0" w:color="auto"/>
        <w:bottom w:val="none" w:sz="0" w:space="0" w:color="auto"/>
        <w:right w:val="none" w:sz="0" w:space="0" w:color="auto"/>
      </w:divBdr>
    </w:div>
    <w:div w:id="762150246">
      <w:marLeft w:val="0"/>
      <w:marRight w:val="0"/>
      <w:marTop w:val="0"/>
      <w:marBottom w:val="0"/>
      <w:divBdr>
        <w:top w:val="none" w:sz="0" w:space="0" w:color="auto"/>
        <w:left w:val="none" w:sz="0" w:space="0" w:color="auto"/>
        <w:bottom w:val="none" w:sz="0" w:space="0" w:color="auto"/>
        <w:right w:val="none" w:sz="0" w:space="0" w:color="auto"/>
      </w:divBdr>
    </w:div>
    <w:div w:id="762150247">
      <w:marLeft w:val="0"/>
      <w:marRight w:val="0"/>
      <w:marTop w:val="0"/>
      <w:marBottom w:val="0"/>
      <w:divBdr>
        <w:top w:val="none" w:sz="0" w:space="0" w:color="auto"/>
        <w:left w:val="none" w:sz="0" w:space="0" w:color="auto"/>
        <w:bottom w:val="none" w:sz="0" w:space="0" w:color="auto"/>
        <w:right w:val="none" w:sz="0" w:space="0" w:color="auto"/>
      </w:divBdr>
    </w:div>
    <w:div w:id="762150248">
      <w:marLeft w:val="0"/>
      <w:marRight w:val="0"/>
      <w:marTop w:val="0"/>
      <w:marBottom w:val="0"/>
      <w:divBdr>
        <w:top w:val="none" w:sz="0" w:space="0" w:color="auto"/>
        <w:left w:val="none" w:sz="0" w:space="0" w:color="auto"/>
        <w:bottom w:val="none" w:sz="0" w:space="0" w:color="auto"/>
        <w:right w:val="none" w:sz="0" w:space="0" w:color="auto"/>
      </w:divBdr>
    </w:div>
    <w:div w:id="762150249">
      <w:marLeft w:val="0"/>
      <w:marRight w:val="0"/>
      <w:marTop w:val="0"/>
      <w:marBottom w:val="0"/>
      <w:divBdr>
        <w:top w:val="none" w:sz="0" w:space="0" w:color="auto"/>
        <w:left w:val="none" w:sz="0" w:space="0" w:color="auto"/>
        <w:bottom w:val="none" w:sz="0" w:space="0" w:color="auto"/>
        <w:right w:val="none" w:sz="0" w:space="0" w:color="auto"/>
      </w:divBdr>
    </w:div>
    <w:div w:id="762150250">
      <w:marLeft w:val="0"/>
      <w:marRight w:val="0"/>
      <w:marTop w:val="0"/>
      <w:marBottom w:val="0"/>
      <w:divBdr>
        <w:top w:val="none" w:sz="0" w:space="0" w:color="auto"/>
        <w:left w:val="none" w:sz="0" w:space="0" w:color="auto"/>
        <w:bottom w:val="none" w:sz="0" w:space="0" w:color="auto"/>
        <w:right w:val="none" w:sz="0" w:space="0" w:color="auto"/>
      </w:divBdr>
    </w:div>
    <w:div w:id="762150251">
      <w:marLeft w:val="0"/>
      <w:marRight w:val="0"/>
      <w:marTop w:val="0"/>
      <w:marBottom w:val="0"/>
      <w:divBdr>
        <w:top w:val="none" w:sz="0" w:space="0" w:color="auto"/>
        <w:left w:val="none" w:sz="0" w:space="0" w:color="auto"/>
        <w:bottom w:val="none" w:sz="0" w:space="0" w:color="auto"/>
        <w:right w:val="none" w:sz="0" w:space="0" w:color="auto"/>
      </w:divBdr>
    </w:div>
    <w:div w:id="762150252">
      <w:marLeft w:val="0"/>
      <w:marRight w:val="0"/>
      <w:marTop w:val="0"/>
      <w:marBottom w:val="0"/>
      <w:divBdr>
        <w:top w:val="none" w:sz="0" w:space="0" w:color="auto"/>
        <w:left w:val="none" w:sz="0" w:space="0" w:color="auto"/>
        <w:bottom w:val="none" w:sz="0" w:space="0" w:color="auto"/>
        <w:right w:val="none" w:sz="0" w:space="0" w:color="auto"/>
      </w:divBdr>
    </w:div>
    <w:div w:id="762150253">
      <w:marLeft w:val="0"/>
      <w:marRight w:val="0"/>
      <w:marTop w:val="0"/>
      <w:marBottom w:val="0"/>
      <w:divBdr>
        <w:top w:val="none" w:sz="0" w:space="0" w:color="auto"/>
        <w:left w:val="none" w:sz="0" w:space="0" w:color="auto"/>
        <w:bottom w:val="none" w:sz="0" w:space="0" w:color="auto"/>
        <w:right w:val="none" w:sz="0" w:space="0" w:color="auto"/>
      </w:divBdr>
    </w:div>
    <w:div w:id="762150254">
      <w:marLeft w:val="0"/>
      <w:marRight w:val="0"/>
      <w:marTop w:val="0"/>
      <w:marBottom w:val="0"/>
      <w:divBdr>
        <w:top w:val="none" w:sz="0" w:space="0" w:color="auto"/>
        <w:left w:val="none" w:sz="0" w:space="0" w:color="auto"/>
        <w:bottom w:val="none" w:sz="0" w:space="0" w:color="auto"/>
        <w:right w:val="none" w:sz="0" w:space="0" w:color="auto"/>
      </w:divBdr>
    </w:div>
    <w:div w:id="762150255">
      <w:marLeft w:val="0"/>
      <w:marRight w:val="0"/>
      <w:marTop w:val="0"/>
      <w:marBottom w:val="0"/>
      <w:divBdr>
        <w:top w:val="none" w:sz="0" w:space="0" w:color="auto"/>
        <w:left w:val="none" w:sz="0" w:space="0" w:color="auto"/>
        <w:bottom w:val="none" w:sz="0" w:space="0" w:color="auto"/>
        <w:right w:val="none" w:sz="0" w:space="0" w:color="auto"/>
      </w:divBdr>
    </w:div>
    <w:div w:id="762150256">
      <w:marLeft w:val="0"/>
      <w:marRight w:val="0"/>
      <w:marTop w:val="0"/>
      <w:marBottom w:val="0"/>
      <w:divBdr>
        <w:top w:val="none" w:sz="0" w:space="0" w:color="auto"/>
        <w:left w:val="none" w:sz="0" w:space="0" w:color="auto"/>
        <w:bottom w:val="none" w:sz="0" w:space="0" w:color="auto"/>
        <w:right w:val="none" w:sz="0" w:space="0" w:color="auto"/>
      </w:divBdr>
    </w:div>
    <w:div w:id="762150257">
      <w:marLeft w:val="0"/>
      <w:marRight w:val="0"/>
      <w:marTop w:val="0"/>
      <w:marBottom w:val="0"/>
      <w:divBdr>
        <w:top w:val="none" w:sz="0" w:space="0" w:color="auto"/>
        <w:left w:val="none" w:sz="0" w:space="0" w:color="auto"/>
        <w:bottom w:val="none" w:sz="0" w:space="0" w:color="auto"/>
        <w:right w:val="none" w:sz="0" w:space="0" w:color="auto"/>
      </w:divBdr>
    </w:div>
    <w:div w:id="762150258">
      <w:marLeft w:val="0"/>
      <w:marRight w:val="0"/>
      <w:marTop w:val="0"/>
      <w:marBottom w:val="0"/>
      <w:divBdr>
        <w:top w:val="none" w:sz="0" w:space="0" w:color="auto"/>
        <w:left w:val="none" w:sz="0" w:space="0" w:color="auto"/>
        <w:bottom w:val="none" w:sz="0" w:space="0" w:color="auto"/>
        <w:right w:val="none" w:sz="0" w:space="0" w:color="auto"/>
      </w:divBdr>
    </w:div>
    <w:div w:id="762150259">
      <w:marLeft w:val="0"/>
      <w:marRight w:val="0"/>
      <w:marTop w:val="0"/>
      <w:marBottom w:val="0"/>
      <w:divBdr>
        <w:top w:val="none" w:sz="0" w:space="0" w:color="auto"/>
        <w:left w:val="none" w:sz="0" w:space="0" w:color="auto"/>
        <w:bottom w:val="none" w:sz="0" w:space="0" w:color="auto"/>
        <w:right w:val="none" w:sz="0" w:space="0" w:color="auto"/>
      </w:divBdr>
    </w:div>
    <w:div w:id="762150260">
      <w:marLeft w:val="0"/>
      <w:marRight w:val="0"/>
      <w:marTop w:val="0"/>
      <w:marBottom w:val="0"/>
      <w:divBdr>
        <w:top w:val="none" w:sz="0" w:space="0" w:color="auto"/>
        <w:left w:val="none" w:sz="0" w:space="0" w:color="auto"/>
        <w:bottom w:val="none" w:sz="0" w:space="0" w:color="auto"/>
        <w:right w:val="none" w:sz="0" w:space="0" w:color="auto"/>
      </w:divBdr>
    </w:div>
    <w:div w:id="762150261">
      <w:marLeft w:val="0"/>
      <w:marRight w:val="0"/>
      <w:marTop w:val="0"/>
      <w:marBottom w:val="0"/>
      <w:divBdr>
        <w:top w:val="none" w:sz="0" w:space="0" w:color="auto"/>
        <w:left w:val="none" w:sz="0" w:space="0" w:color="auto"/>
        <w:bottom w:val="none" w:sz="0" w:space="0" w:color="auto"/>
        <w:right w:val="none" w:sz="0" w:space="0" w:color="auto"/>
      </w:divBdr>
    </w:div>
    <w:div w:id="762150262">
      <w:marLeft w:val="0"/>
      <w:marRight w:val="0"/>
      <w:marTop w:val="0"/>
      <w:marBottom w:val="0"/>
      <w:divBdr>
        <w:top w:val="none" w:sz="0" w:space="0" w:color="auto"/>
        <w:left w:val="none" w:sz="0" w:space="0" w:color="auto"/>
        <w:bottom w:val="none" w:sz="0" w:space="0" w:color="auto"/>
        <w:right w:val="none" w:sz="0" w:space="0" w:color="auto"/>
      </w:divBdr>
    </w:div>
    <w:div w:id="762150263">
      <w:marLeft w:val="0"/>
      <w:marRight w:val="0"/>
      <w:marTop w:val="0"/>
      <w:marBottom w:val="0"/>
      <w:divBdr>
        <w:top w:val="none" w:sz="0" w:space="0" w:color="auto"/>
        <w:left w:val="none" w:sz="0" w:space="0" w:color="auto"/>
        <w:bottom w:val="none" w:sz="0" w:space="0" w:color="auto"/>
        <w:right w:val="none" w:sz="0" w:space="0" w:color="auto"/>
      </w:divBdr>
    </w:div>
    <w:div w:id="762150264">
      <w:marLeft w:val="0"/>
      <w:marRight w:val="0"/>
      <w:marTop w:val="0"/>
      <w:marBottom w:val="0"/>
      <w:divBdr>
        <w:top w:val="none" w:sz="0" w:space="0" w:color="auto"/>
        <w:left w:val="none" w:sz="0" w:space="0" w:color="auto"/>
        <w:bottom w:val="none" w:sz="0" w:space="0" w:color="auto"/>
        <w:right w:val="none" w:sz="0" w:space="0" w:color="auto"/>
      </w:divBdr>
    </w:div>
    <w:div w:id="762150265">
      <w:marLeft w:val="0"/>
      <w:marRight w:val="0"/>
      <w:marTop w:val="0"/>
      <w:marBottom w:val="0"/>
      <w:divBdr>
        <w:top w:val="none" w:sz="0" w:space="0" w:color="auto"/>
        <w:left w:val="none" w:sz="0" w:space="0" w:color="auto"/>
        <w:bottom w:val="none" w:sz="0" w:space="0" w:color="auto"/>
        <w:right w:val="none" w:sz="0" w:space="0" w:color="auto"/>
      </w:divBdr>
    </w:div>
    <w:div w:id="762150266">
      <w:marLeft w:val="0"/>
      <w:marRight w:val="0"/>
      <w:marTop w:val="0"/>
      <w:marBottom w:val="0"/>
      <w:divBdr>
        <w:top w:val="none" w:sz="0" w:space="0" w:color="auto"/>
        <w:left w:val="none" w:sz="0" w:space="0" w:color="auto"/>
        <w:bottom w:val="none" w:sz="0" w:space="0" w:color="auto"/>
        <w:right w:val="none" w:sz="0" w:space="0" w:color="auto"/>
      </w:divBdr>
    </w:div>
    <w:div w:id="762150267">
      <w:marLeft w:val="0"/>
      <w:marRight w:val="0"/>
      <w:marTop w:val="0"/>
      <w:marBottom w:val="0"/>
      <w:divBdr>
        <w:top w:val="none" w:sz="0" w:space="0" w:color="auto"/>
        <w:left w:val="none" w:sz="0" w:space="0" w:color="auto"/>
        <w:bottom w:val="none" w:sz="0" w:space="0" w:color="auto"/>
        <w:right w:val="none" w:sz="0" w:space="0" w:color="auto"/>
      </w:divBdr>
    </w:div>
    <w:div w:id="762150268">
      <w:marLeft w:val="0"/>
      <w:marRight w:val="0"/>
      <w:marTop w:val="0"/>
      <w:marBottom w:val="0"/>
      <w:divBdr>
        <w:top w:val="none" w:sz="0" w:space="0" w:color="auto"/>
        <w:left w:val="none" w:sz="0" w:space="0" w:color="auto"/>
        <w:bottom w:val="none" w:sz="0" w:space="0" w:color="auto"/>
        <w:right w:val="none" w:sz="0" w:space="0" w:color="auto"/>
      </w:divBdr>
    </w:div>
    <w:div w:id="762150269">
      <w:marLeft w:val="0"/>
      <w:marRight w:val="0"/>
      <w:marTop w:val="0"/>
      <w:marBottom w:val="0"/>
      <w:divBdr>
        <w:top w:val="none" w:sz="0" w:space="0" w:color="auto"/>
        <w:left w:val="none" w:sz="0" w:space="0" w:color="auto"/>
        <w:bottom w:val="none" w:sz="0" w:space="0" w:color="auto"/>
        <w:right w:val="none" w:sz="0" w:space="0" w:color="auto"/>
      </w:divBdr>
    </w:div>
    <w:div w:id="762150270">
      <w:marLeft w:val="0"/>
      <w:marRight w:val="0"/>
      <w:marTop w:val="0"/>
      <w:marBottom w:val="0"/>
      <w:divBdr>
        <w:top w:val="none" w:sz="0" w:space="0" w:color="auto"/>
        <w:left w:val="none" w:sz="0" w:space="0" w:color="auto"/>
        <w:bottom w:val="none" w:sz="0" w:space="0" w:color="auto"/>
        <w:right w:val="none" w:sz="0" w:space="0" w:color="auto"/>
      </w:divBdr>
    </w:div>
    <w:div w:id="762150271">
      <w:marLeft w:val="0"/>
      <w:marRight w:val="0"/>
      <w:marTop w:val="0"/>
      <w:marBottom w:val="0"/>
      <w:divBdr>
        <w:top w:val="none" w:sz="0" w:space="0" w:color="auto"/>
        <w:left w:val="none" w:sz="0" w:space="0" w:color="auto"/>
        <w:bottom w:val="none" w:sz="0" w:space="0" w:color="auto"/>
        <w:right w:val="none" w:sz="0" w:space="0" w:color="auto"/>
      </w:divBdr>
    </w:div>
    <w:div w:id="762150272">
      <w:marLeft w:val="0"/>
      <w:marRight w:val="0"/>
      <w:marTop w:val="0"/>
      <w:marBottom w:val="0"/>
      <w:divBdr>
        <w:top w:val="none" w:sz="0" w:space="0" w:color="auto"/>
        <w:left w:val="none" w:sz="0" w:space="0" w:color="auto"/>
        <w:bottom w:val="none" w:sz="0" w:space="0" w:color="auto"/>
        <w:right w:val="none" w:sz="0" w:space="0" w:color="auto"/>
      </w:divBdr>
    </w:div>
    <w:div w:id="762150273">
      <w:marLeft w:val="0"/>
      <w:marRight w:val="0"/>
      <w:marTop w:val="0"/>
      <w:marBottom w:val="0"/>
      <w:divBdr>
        <w:top w:val="none" w:sz="0" w:space="0" w:color="auto"/>
        <w:left w:val="none" w:sz="0" w:space="0" w:color="auto"/>
        <w:bottom w:val="none" w:sz="0" w:space="0" w:color="auto"/>
        <w:right w:val="none" w:sz="0" w:space="0" w:color="auto"/>
      </w:divBdr>
    </w:div>
    <w:div w:id="762150274">
      <w:marLeft w:val="0"/>
      <w:marRight w:val="0"/>
      <w:marTop w:val="0"/>
      <w:marBottom w:val="0"/>
      <w:divBdr>
        <w:top w:val="none" w:sz="0" w:space="0" w:color="auto"/>
        <w:left w:val="none" w:sz="0" w:space="0" w:color="auto"/>
        <w:bottom w:val="none" w:sz="0" w:space="0" w:color="auto"/>
        <w:right w:val="none" w:sz="0" w:space="0" w:color="auto"/>
      </w:divBdr>
    </w:div>
    <w:div w:id="762150275">
      <w:marLeft w:val="0"/>
      <w:marRight w:val="0"/>
      <w:marTop w:val="0"/>
      <w:marBottom w:val="0"/>
      <w:divBdr>
        <w:top w:val="none" w:sz="0" w:space="0" w:color="auto"/>
        <w:left w:val="none" w:sz="0" w:space="0" w:color="auto"/>
        <w:bottom w:val="none" w:sz="0" w:space="0" w:color="auto"/>
        <w:right w:val="none" w:sz="0" w:space="0" w:color="auto"/>
      </w:divBdr>
    </w:div>
    <w:div w:id="762150276">
      <w:marLeft w:val="0"/>
      <w:marRight w:val="0"/>
      <w:marTop w:val="0"/>
      <w:marBottom w:val="0"/>
      <w:divBdr>
        <w:top w:val="none" w:sz="0" w:space="0" w:color="auto"/>
        <w:left w:val="none" w:sz="0" w:space="0" w:color="auto"/>
        <w:bottom w:val="none" w:sz="0" w:space="0" w:color="auto"/>
        <w:right w:val="none" w:sz="0" w:space="0" w:color="auto"/>
      </w:divBdr>
    </w:div>
    <w:div w:id="762150277">
      <w:marLeft w:val="0"/>
      <w:marRight w:val="0"/>
      <w:marTop w:val="0"/>
      <w:marBottom w:val="0"/>
      <w:divBdr>
        <w:top w:val="none" w:sz="0" w:space="0" w:color="auto"/>
        <w:left w:val="none" w:sz="0" w:space="0" w:color="auto"/>
        <w:bottom w:val="none" w:sz="0" w:space="0" w:color="auto"/>
        <w:right w:val="none" w:sz="0" w:space="0" w:color="auto"/>
      </w:divBdr>
    </w:div>
    <w:div w:id="762150278">
      <w:marLeft w:val="0"/>
      <w:marRight w:val="0"/>
      <w:marTop w:val="0"/>
      <w:marBottom w:val="0"/>
      <w:divBdr>
        <w:top w:val="none" w:sz="0" w:space="0" w:color="auto"/>
        <w:left w:val="none" w:sz="0" w:space="0" w:color="auto"/>
        <w:bottom w:val="none" w:sz="0" w:space="0" w:color="auto"/>
        <w:right w:val="none" w:sz="0" w:space="0" w:color="auto"/>
      </w:divBdr>
    </w:div>
    <w:div w:id="762150279">
      <w:marLeft w:val="0"/>
      <w:marRight w:val="0"/>
      <w:marTop w:val="0"/>
      <w:marBottom w:val="0"/>
      <w:divBdr>
        <w:top w:val="none" w:sz="0" w:space="0" w:color="auto"/>
        <w:left w:val="none" w:sz="0" w:space="0" w:color="auto"/>
        <w:bottom w:val="none" w:sz="0" w:space="0" w:color="auto"/>
        <w:right w:val="none" w:sz="0" w:space="0" w:color="auto"/>
      </w:divBdr>
    </w:div>
    <w:div w:id="762150280">
      <w:marLeft w:val="0"/>
      <w:marRight w:val="0"/>
      <w:marTop w:val="0"/>
      <w:marBottom w:val="0"/>
      <w:divBdr>
        <w:top w:val="none" w:sz="0" w:space="0" w:color="auto"/>
        <w:left w:val="none" w:sz="0" w:space="0" w:color="auto"/>
        <w:bottom w:val="none" w:sz="0" w:space="0" w:color="auto"/>
        <w:right w:val="none" w:sz="0" w:space="0" w:color="auto"/>
      </w:divBdr>
    </w:div>
    <w:div w:id="762150281">
      <w:marLeft w:val="0"/>
      <w:marRight w:val="0"/>
      <w:marTop w:val="0"/>
      <w:marBottom w:val="0"/>
      <w:divBdr>
        <w:top w:val="none" w:sz="0" w:space="0" w:color="auto"/>
        <w:left w:val="none" w:sz="0" w:space="0" w:color="auto"/>
        <w:bottom w:val="none" w:sz="0" w:space="0" w:color="auto"/>
        <w:right w:val="none" w:sz="0" w:space="0" w:color="auto"/>
      </w:divBdr>
    </w:div>
    <w:div w:id="762150282">
      <w:marLeft w:val="0"/>
      <w:marRight w:val="0"/>
      <w:marTop w:val="0"/>
      <w:marBottom w:val="0"/>
      <w:divBdr>
        <w:top w:val="none" w:sz="0" w:space="0" w:color="auto"/>
        <w:left w:val="none" w:sz="0" w:space="0" w:color="auto"/>
        <w:bottom w:val="none" w:sz="0" w:space="0" w:color="auto"/>
        <w:right w:val="none" w:sz="0" w:space="0" w:color="auto"/>
      </w:divBdr>
    </w:div>
    <w:div w:id="762150283">
      <w:marLeft w:val="0"/>
      <w:marRight w:val="0"/>
      <w:marTop w:val="0"/>
      <w:marBottom w:val="0"/>
      <w:divBdr>
        <w:top w:val="none" w:sz="0" w:space="0" w:color="auto"/>
        <w:left w:val="none" w:sz="0" w:space="0" w:color="auto"/>
        <w:bottom w:val="none" w:sz="0" w:space="0" w:color="auto"/>
        <w:right w:val="none" w:sz="0" w:space="0" w:color="auto"/>
      </w:divBdr>
    </w:div>
    <w:div w:id="762150284">
      <w:marLeft w:val="0"/>
      <w:marRight w:val="0"/>
      <w:marTop w:val="0"/>
      <w:marBottom w:val="0"/>
      <w:divBdr>
        <w:top w:val="none" w:sz="0" w:space="0" w:color="auto"/>
        <w:left w:val="none" w:sz="0" w:space="0" w:color="auto"/>
        <w:bottom w:val="none" w:sz="0" w:space="0" w:color="auto"/>
        <w:right w:val="none" w:sz="0" w:space="0" w:color="auto"/>
      </w:divBdr>
    </w:div>
    <w:div w:id="762150285">
      <w:marLeft w:val="0"/>
      <w:marRight w:val="0"/>
      <w:marTop w:val="0"/>
      <w:marBottom w:val="0"/>
      <w:divBdr>
        <w:top w:val="none" w:sz="0" w:space="0" w:color="auto"/>
        <w:left w:val="none" w:sz="0" w:space="0" w:color="auto"/>
        <w:bottom w:val="none" w:sz="0" w:space="0" w:color="auto"/>
        <w:right w:val="none" w:sz="0" w:space="0" w:color="auto"/>
      </w:divBdr>
    </w:div>
    <w:div w:id="762150286">
      <w:marLeft w:val="0"/>
      <w:marRight w:val="0"/>
      <w:marTop w:val="0"/>
      <w:marBottom w:val="0"/>
      <w:divBdr>
        <w:top w:val="none" w:sz="0" w:space="0" w:color="auto"/>
        <w:left w:val="none" w:sz="0" w:space="0" w:color="auto"/>
        <w:bottom w:val="none" w:sz="0" w:space="0" w:color="auto"/>
        <w:right w:val="none" w:sz="0" w:space="0" w:color="auto"/>
      </w:divBdr>
    </w:div>
    <w:div w:id="762150287">
      <w:marLeft w:val="0"/>
      <w:marRight w:val="0"/>
      <w:marTop w:val="0"/>
      <w:marBottom w:val="0"/>
      <w:divBdr>
        <w:top w:val="none" w:sz="0" w:space="0" w:color="auto"/>
        <w:left w:val="none" w:sz="0" w:space="0" w:color="auto"/>
        <w:bottom w:val="none" w:sz="0" w:space="0" w:color="auto"/>
        <w:right w:val="none" w:sz="0" w:space="0" w:color="auto"/>
      </w:divBdr>
    </w:div>
    <w:div w:id="762150288">
      <w:marLeft w:val="0"/>
      <w:marRight w:val="0"/>
      <w:marTop w:val="0"/>
      <w:marBottom w:val="0"/>
      <w:divBdr>
        <w:top w:val="none" w:sz="0" w:space="0" w:color="auto"/>
        <w:left w:val="none" w:sz="0" w:space="0" w:color="auto"/>
        <w:bottom w:val="none" w:sz="0" w:space="0" w:color="auto"/>
        <w:right w:val="none" w:sz="0" w:space="0" w:color="auto"/>
      </w:divBdr>
    </w:div>
    <w:div w:id="762150289">
      <w:marLeft w:val="0"/>
      <w:marRight w:val="0"/>
      <w:marTop w:val="0"/>
      <w:marBottom w:val="0"/>
      <w:divBdr>
        <w:top w:val="none" w:sz="0" w:space="0" w:color="auto"/>
        <w:left w:val="none" w:sz="0" w:space="0" w:color="auto"/>
        <w:bottom w:val="none" w:sz="0" w:space="0" w:color="auto"/>
        <w:right w:val="none" w:sz="0" w:space="0" w:color="auto"/>
      </w:divBdr>
    </w:div>
    <w:div w:id="762150291">
      <w:marLeft w:val="0"/>
      <w:marRight w:val="0"/>
      <w:marTop w:val="0"/>
      <w:marBottom w:val="0"/>
      <w:divBdr>
        <w:top w:val="none" w:sz="0" w:space="0" w:color="auto"/>
        <w:left w:val="none" w:sz="0" w:space="0" w:color="auto"/>
        <w:bottom w:val="none" w:sz="0" w:space="0" w:color="auto"/>
        <w:right w:val="none" w:sz="0" w:space="0" w:color="auto"/>
      </w:divBdr>
    </w:div>
    <w:div w:id="762150292">
      <w:marLeft w:val="0"/>
      <w:marRight w:val="0"/>
      <w:marTop w:val="0"/>
      <w:marBottom w:val="0"/>
      <w:divBdr>
        <w:top w:val="none" w:sz="0" w:space="0" w:color="auto"/>
        <w:left w:val="none" w:sz="0" w:space="0" w:color="auto"/>
        <w:bottom w:val="none" w:sz="0" w:space="0" w:color="auto"/>
        <w:right w:val="none" w:sz="0" w:space="0" w:color="auto"/>
      </w:divBdr>
    </w:div>
    <w:div w:id="762150293">
      <w:marLeft w:val="0"/>
      <w:marRight w:val="0"/>
      <w:marTop w:val="0"/>
      <w:marBottom w:val="0"/>
      <w:divBdr>
        <w:top w:val="none" w:sz="0" w:space="0" w:color="auto"/>
        <w:left w:val="none" w:sz="0" w:space="0" w:color="auto"/>
        <w:bottom w:val="none" w:sz="0" w:space="0" w:color="auto"/>
        <w:right w:val="none" w:sz="0" w:space="0" w:color="auto"/>
      </w:divBdr>
    </w:div>
    <w:div w:id="762150294">
      <w:marLeft w:val="0"/>
      <w:marRight w:val="0"/>
      <w:marTop w:val="0"/>
      <w:marBottom w:val="0"/>
      <w:divBdr>
        <w:top w:val="none" w:sz="0" w:space="0" w:color="auto"/>
        <w:left w:val="none" w:sz="0" w:space="0" w:color="auto"/>
        <w:bottom w:val="none" w:sz="0" w:space="0" w:color="auto"/>
        <w:right w:val="none" w:sz="0" w:space="0" w:color="auto"/>
      </w:divBdr>
    </w:div>
    <w:div w:id="762150295">
      <w:marLeft w:val="0"/>
      <w:marRight w:val="0"/>
      <w:marTop w:val="0"/>
      <w:marBottom w:val="0"/>
      <w:divBdr>
        <w:top w:val="none" w:sz="0" w:space="0" w:color="auto"/>
        <w:left w:val="none" w:sz="0" w:space="0" w:color="auto"/>
        <w:bottom w:val="none" w:sz="0" w:space="0" w:color="auto"/>
        <w:right w:val="none" w:sz="0" w:space="0" w:color="auto"/>
      </w:divBdr>
    </w:div>
    <w:div w:id="762150296">
      <w:marLeft w:val="0"/>
      <w:marRight w:val="0"/>
      <w:marTop w:val="0"/>
      <w:marBottom w:val="0"/>
      <w:divBdr>
        <w:top w:val="none" w:sz="0" w:space="0" w:color="auto"/>
        <w:left w:val="none" w:sz="0" w:space="0" w:color="auto"/>
        <w:bottom w:val="none" w:sz="0" w:space="0" w:color="auto"/>
        <w:right w:val="none" w:sz="0" w:space="0" w:color="auto"/>
      </w:divBdr>
    </w:div>
    <w:div w:id="762150297">
      <w:marLeft w:val="0"/>
      <w:marRight w:val="0"/>
      <w:marTop w:val="0"/>
      <w:marBottom w:val="0"/>
      <w:divBdr>
        <w:top w:val="none" w:sz="0" w:space="0" w:color="auto"/>
        <w:left w:val="none" w:sz="0" w:space="0" w:color="auto"/>
        <w:bottom w:val="none" w:sz="0" w:space="0" w:color="auto"/>
        <w:right w:val="none" w:sz="0" w:space="0" w:color="auto"/>
      </w:divBdr>
    </w:div>
    <w:div w:id="762150298">
      <w:marLeft w:val="0"/>
      <w:marRight w:val="0"/>
      <w:marTop w:val="0"/>
      <w:marBottom w:val="0"/>
      <w:divBdr>
        <w:top w:val="none" w:sz="0" w:space="0" w:color="auto"/>
        <w:left w:val="none" w:sz="0" w:space="0" w:color="auto"/>
        <w:bottom w:val="none" w:sz="0" w:space="0" w:color="auto"/>
        <w:right w:val="none" w:sz="0" w:space="0" w:color="auto"/>
      </w:divBdr>
    </w:div>
    <w:div w:id="762150299">
      <w:marLeft w:val="0"/>
      <w:marRight w:val="0"/>
      <w:marTop w:val="0"/>
      <w:marBottom w:val="0"/>
      <w:divBdr>
        <w:top w:val="none" w:sz="0" w:space="0" w:color="auto"/>
        <w:left w:val="none" w:sz="0" w:space="0" w:color="auto"/>
        <w:bottom w:val="none" w:sz="0" w:space="0" w:color="auto"/>
        <w:right w:val="none" w:sz="0" w:space="0" w:color="auto"/>
      </w:divBdr>
    </w:div>
    <w:div w:id="762150300">
      <w:marLeft w:val="0"/>
      <w:marRight w:val="0"/>
      <w:marTop w:val="0"/>
      <w:marBottom w:val="0"/>
      <w:divBdr>
        <w:top w:val="none" w:sz="0" w:space="0" w:color="auto"/>
        <w:left w:val="none" w:sz="0" w:space="0" w:color="auto"/>
        <w:bottom w:val="none" w:sz="0" w:space="0" w:color="auto"/>
        <w:right w:val="none" w:sz="0" w:space="0" w:color="auto"/>
      </w:divBdr>
    </w:div>
    <w:div w:id="762150301">
      <w:marLeft w:val="0"/>
      <w:marRight w:val="0"/>
      <w:marTop w:val="0"/>
      <w:marBottom w:val="0"/>
      <w:divBdr>
        <w:top w:val="none" w:sz="0" w:space="0" w:color="auto"/>
        <w:left w:val="none" w:sz="0" w:space="0" w:color="auto"/>
        <w:bottom w:val="none" w:sz="0" w:space="0" w:color="auto"/>
        <w:right w:val="none" w:sz="0" w:space="0" w:color="auto"/>
      </w:divBdr>
    </w:div>
    <w:div w:id="762150302">
      <w:marLeft w:val="0"/>
      <w:marRight w:val="0"/>
      <w:marTop w:val="0"/>
      <w:marBottom w:val="0"/>
      <w:divBdr>
        <w:top w:val="none" w:sz="0" w:space="0" w:color="auto"/>
        <w:left w:val="none" w:sz="0" w:space="0" w:color="auto"/>
        <w:bottom w:val="none" w:sz="0" w:space="0" w:color="auto"/>
        <w:right w:val="none" w:sz="0" w:space="0" w:color="auto"/>
      </w:divBdr>
      <w:divsChild>
        <w:div w:id="762150442">
          <w:marLeft w:val="0"/>
          <w:marRight w:val="0"/>
          <w:marTop w:val="0"/>
          <w:marBottom w:val="0"/>
          <w:divBdr>
            <w:top w:val="none" w:sz="0" w:space="0" w:color="auto"/>
            <w:left w:val="none" w:sz="0" w:space="0" w:color="auto"/>
            <w:bottom w:val="none" w:sz="0" w:space="0" w:color="auto"/>
            <w:right w:val="none" w:sz="0" w:space="0" w:color="auto"/>
          </w:divBdr>
        </w:div>
      </w:divsChild>
    </w:div>
    <w:div w:id="762150303">
      <w:marLeft w:val="0"/>
      <w:marRight w:val="0"/>
      <w:marTop w:val="0"/>
      <w:marBottom w:val="0"/>
      <w:divBdr>
        <w:top w:val="none" w:sz="0" w:space="0" w:color="auto"/>
        <w:left w:val="none" w:sz="0" w:space="0" w:color="auto"/>
        <w:bottom w:val="none" w:sz="0" w:space="0" w:color="auto"/>
        <w:right w:val="none" w:sz="0" w:space="0" w:color="auto"/>
      </w:divBdr>
    </w:div>
    <w:div w:id="762150304">
      <w:marLeft w:val="0"/>
      <w:marRight w:val="0"/>
      <w:marTop w:val="0"/>
      <w:marBottom w:val="0"/>
      <w:divBdr>
        <w:top w:val="none" w:sz="0" w:space="0" w:color="auto"/>
        <w:left w:val="none" w:sz="0" w:space="0" w:color="auto"/>
        <w:bottom w:val="none" w:sz="0" w:space="0" w:color="auto"/>
        <w:right w:val="none" w:sz="0" w:space="0" w:color="auto"/>
      </w:divBdr>
    </w:div>
    <w:div w:id="762150305">
      <w:marLeft w:val="0"/>
      <w:marRight w:val="0"/>
      <w:marTop w:val="0"/>
      <w:marBottom w:val="0"/>
      <w:divBdr>
        <w:top w:val="none" w:sz="0" w:space="0" w:color="auto"/>
        <w:left w:val="none" w:sz="0" w:space="0" w:color="auto"/>
        <w:bottom w:val="none" w:sz="0" w:space="0" w:color="auto"/>
        <w:right w:val="none" w:sz="0" w:space="0" w:color="auto"/>
      </w:divBdr>
    </w:div>
    <w:div w:id="762150306">
      <w:marLeft w:val="0"/>
      <w:marRight w:val="0"/>
      <w:marTop w:val="0"/>
      <w:marBottom w:val="0"/>
      <w:divBdr>
        <w:top w:val="none" w:sz="0" w:space="0" w:color="auto"/>
        <w:left w:val="none" w:sz="0" w:space="0" w:color="auto"/>
        <w:bottom w:val="none" w:sz="0" w:space="0" w:color="auto"/>
        <w:right w:val="none" w:sz="0" w:space="0" w:color="auto"/>
      </w:divBdr>
    </w:div>
    <w:div w:id="762150307">
      <w:marLeft w:val="0"/>
      <w:marRight w:val="0"/>
      <w:marTop w:val="0"/>
      <w:marBottom w:val="0"/>
      <w:divBdr>
        <w:top w:val="none" w:sz="0" w:space="0" w:color="auto"/>
        <w:left w:val="none" w:sz="0" w:space="0" w:color="auto"/>
        <w:bottom w:val="none" w:sz="0" w:space="0" w:color="auto"/>
        <w:right w:val="none" w:sz="0" w:space="0" w:color="auto"/>
      </w:divBdr>
    </w:div>
    <w:div w:id="762150308">
      <w:marLeft w:val="0"/>
      <w:marRight w:val="0"/>
      <w:marTop w:val="0"/>
      <w:marBottom w:val="0"/>
      <w:divBdr>
        <w:top w:val="none" w:sz="0" w:space="0" w:color="auto"/>
        <w:left w:val="none" w:sz="0" w:space="0" w:color="auto"/>
        <w:bottom w:val="none" w:sz="0" w:space="0" w:color="auto"/>
        <w:right w:val="none" w:sz="0" w:space="0" w:color="auto"/>
      </w:divBdr>
    </w:div>
    <w:div w:id="762150310">
      <w:marLeft w:val="0"/>
      <w:marRight w:val="0"/>
      <w:marTop w:val="0"/>
      <w:marBottom w:val="0"/>
      <w:divBdr>
        <w:top w:val="none" w:sz="0" w:space="0" w:color="auto"/>
        <w:left w:val="none" w:sz="0" w:space="0" w:color="auto"/>
        <w:bottom w:val="none" w:sz="0" w:space="0" w:color="auto"/>
        <w:right w:val="none" w:sz="0" w:space="0" w:color="auto"/>
      </w:divBdr>
    </w:div>
    <w:div w:id="762150311">
      <w:marLeft w:val="0"/>
      <w:marRight w:val="0"/>
      <w:marTop w:val="0"/>
      <w:marBottom w:val="0"/>
      <w:divBdr>
        <w:top w:val="none" w:sz="0" w:space="0" w:color="auto"/>
        <w:left w:val="none" w:sz="0" w:space="0" w:color="auto"/>
        <w:bottom w:val="none" w:sz="0" w:space="0" w:color="auto"/>
        <w:right w:val="none" w:sz="0" w:space="0" w:color="auto"/>
      </w:divBdr>
    </w:div>
    <w:div w:id="762150312">
      <w:marLeft w:val="0"/>
      <w:marRight w:val="0"/>
      <w:marTop w:val="0"/>
      <w:marBottom w:val="0"/>
      <w:divBdr>
        <w:top w:val="none" w:sz="0" w:space="0" w:color="auto"/>
        <w:left w:val="none" w:sz="0" w:space="0" w:color="auto"/>
        <w:bottom w:val="none" w:sz="0" w:space="0" w:color="auto"/>
        <w:right w:val="none" w:sz="0" w:space="0" w:color="auto"/>
      </w:divBdr>
    </w:div>
    <w:div w:id="762150313">
      <w:marLeft w:val="0"/>
      <w:marRight w:val="0"/>
      <w:marTop w:val="0"/>
      <w:marBottom w:val="0"/>
      <w:divBdr>
        <w:top w:val="none" w:sz="0" w:space="0" w:color="auto"/>
        <w:left w:val="none" w:sz="0" w:space="0" w:color="auto"/>
        <w:bottom w:val="none" w:sz="0" w:space="0" w:color="auto"/>
        <w:right w:val="none" w:sz="0" w:space="0" w:color="auto"/>
      </w:divBdr>
    </w:div>
    <w:div w:id="762150314">
      <w:marLeft w:val="0"/>
      <w:marRight w:val="0"/>
      <w:marTop w:val="0"/>
      <w:marBottom w:val="0"/>
      <w:divBdr>
        <w:top w:val="none" w:sz="0" w:space="0" w:color="auto"/>
        <w:left w:val="none" w:sz="0" w:space="0" w:color="auto"/>
        <w:bottom w:val="none" w:sz="0" w:space="0" w:color="auto"/>
        <w:right w:val="none" w:sz="0" w:space="0" w:color="auto"/>
      </w:divBdr>
    </w:div>
    <w:div w:id="762150315">
      <w:marLeft w:val="0"/>
      <w:marRight w:val="0"/>
      <w:marTop w:val="0"/>
      <w:marBottom w:val="0"/>
      <w:divBdr>
        <w:top w:val="none" w:sz="0" w:space="0" w:color="auto"/>
        <w:left w:val="none" w:sz="0" w:space="0" w:color="auto"/>
        <w:bottom w:val="none" w:sz="0" w:space="0" w:color="auto"/>
        <w:right w:val="none" w:sz="0" w:space="0" w:color="auto"/>
      </w:divBdr>
    </w:div>
    <w:div w:id="762150316">
      <w:marLeft w:val="0"/>
      <w:marRight w:val="0"/>
      <w:marTop w:val="0"/>
      <w:marBottom w:val="0"/>
      <w:divBdr>
        <w:top w:val="none" w:sz="0" w:space="0" w:color="auto"/>
        <w:left w:val="none" w:sz="0" w:space="0" w:color="auto"/>
        <w:bottom w:val="none" w:sz="0" w:space="0" w:color="auto"/>
        <w:right w:val="none" w:sz="0" w:space="0" w:color="auto"/>
      </w:divBdr>
      <w:divsChild>
        <w:div w:id="762150480">
          <w:marLeft w:val="0"/>
          <w:marRight w:val="0"/>
          <w:marTop w:val="0"/>
          <w:marBottom w:val="0"/>
          <w:divBdr>
            <w:top w:val="none" w:sz="0" w:space="0" w:color="auto"/>
            <w:left w:val="none" w:sz="0" w:space="0" w:color="auto"/>
            <w:bottom w:val="none" w:sz="0" w:space="0" w:color="auto"/>
            <w:right w:val="none" w:sz="0" w:space="0" w:color="auto"/>
          </w:divBdr>
          <w:divsChild>
            <w:div w:id="762150309">
              <w:marLeft w:val="0"/>
              <w:marRight w:val="0"/>
              <w:marTop w:val="0"/>
              <w:marBottom w:val="0"/>
              <w:divBdr>
                <w:top w:val="none" w:sz="0" w:space="0" w:color="auto"/>
                <w:left w:val="none" w:sz="0" w:space="0" w:color="auto"/>
                <w:bottom w:val="none" w:sz="0" w:space="0" w:color="auto"/>
                <w:right w:val="none" w:sz="0" w:space="0" w:color="auto"/>
              </w:divBdr>
            </w:div>
            <w:div w:id="76215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50317">
      <w:marLeft w:val="0"/>
      <w:marRight w:val="0"/>
      <w:marTop w:val="0"/>
      <w:marBottom w:val="0"/>
      <w:divBdr>
        <w:top w:val="none" w:sz="0" w:space="0" w:color="auto"/>
        <w:left w:val="none" w:sz="0" w:space="0" w:color="auto"/>
        <w:bottom w:val="none" w:sz="0" w:space="0" w:color="auto"/>
        <w:right w:val="none" w:sz="0" w:space="0" w:color="auto"/>
      </w:divBdr>
    </w:div>
    <w:div w:id="762150318">
      <w:marLeft w:val="0"/>
      <w:marRight w:val="0"/>
      <w:marTop w:val="0"/>
      <w:marBottom w:val="0"/>
      <w:divBdr>
        <w:top w:val="none" w:sz="0" w:space="0" w:color="auto"/>
        <w:left w:val="none" w:sz="0" w:space="0" w:color="auto"/>
        <w:bottom w:val="none" w:sz="0" w:space="0" w:color="auto"/>
        <w:right w:val="none" w:sz="0" w:space="0" w:color="auto"/>
      </w:divBdr>
    </w:div>
    <w:div w:id="762150319">
      <w:marLeft w:val="0"/>
      <w:marRight w:val="0"/>
      <w:marTop w:val="0"/>
      <w:marBottom w:val="0"/>
      <w:divBdr>
        <w:top w:val="none" w:sz="0" w:space="0" w:color="auto"/>
        <w:left w:val="none" w:sz="0" w:space="0" w:color="auto"/>
        <w:bottom w:val="none" w:sz="0" w:space="0" w:color="auto"/>
        <w:right w:val="none" w:sz="0" w:space="0" w:color="auto"/>
      </w:divBdr>
    </w:div>
    <w:div w:id="762150320">
      <w:marLeft w:val="0"/>
      <w:marRight w:val="0"/>
      <w:marTop w:val="0"/>
      <w:marBottom w:val="0"/>
      <w:divBdr>
        <w:top w:val="none" w:sz="0" w:space="0" w:color="auto"/>
        <w:left w:val="none" w:sz="0" w:space="0" w:color="auto"/>
        <w:bottom w:val="none" w:sz="0" w:space="0" w:color="auto"/>
        <w:right w:val="none" w:sz="0" w:space="0" w:color="auto"/>
      </w:divBdr>
    </w:div>
    <w:div w:id="762150321">
      <w:marLeft w:val="0"/>
      <w:marRight w:val="0"/>
      <w:marTop w:val="0"/>
      <w:marBottom w:val="0"/>
      <w:divBdr>
        <w:top w:val="none" w:sz="0" w:space="0" w:color="auto"/>
        <w:left w:val="none" w:sz="0" w:space="0" w:color="auto"/>
        <w:bottom w:val="none" w:sz="0" w:space="0" w:color="auto"/>
        <w:right w:val="none" w:sz="0" w:space="0" w:color="auto"/>
      </w:divBdr>
    </w:div>
    <w:div w:id="762150322">
      <w:marLeft w:val="0"/>
      <w:marRight w:val="0"/>
      <w:marTop w:val="0"/>
      <w:marBottom w:val="0"/>
      <w:divBdr>
        <w:top w:val="none" w:sz="0" w:space="0" w:color="auto"/>
        <w:left w:val="none" w:sz="0" w:space="0" w:color="auto"/>
        <w:bottom w:val="none" w:sz="0" w:space="0" w:color="auto"/>
        <w:right w:val="none" w:sz="0" w:space="0" w:color="auto"/>
      </w:divBdr>
    </w:div>
    <w:div w:id="762150323">
      <w:marLeft w:val="0"/>
      <w:marRight w:val="0"/>
      <w:marTop w:val="0"/>
      <w:marBottom w:val="0"/>
      <w:divBdr>
        <w:top w:val="none" w:sz="0" w:space="0" w:color="auto"/>
        <w:left w:val="none" w:sz="0" w:space="0" w:color="auto"/>
        <w:bottom w:val="none" w:sz="0" w:space="0" w:color="auto"/>
        <w:right w:val="none" w:sz="0" w:space="0" w:color="auto"/>
      </w:divBdr>
    </w:div>
    <w:div w:id="762150324">
      <w:marLeft w:val="0"/>
      <w:marRight w:val="0"/>
      <w:marTop w:val="0"/>
      <w:marBottom w:val="0"/>
      <w:divBdr>
        <w:top w:val="none" w:sz="0" w:space="0" w:color="auto"/>
        <w:left w:val="none" w:sz="0" w:space="0" w:color="auto"/>
        <w:bottom w:val="none" w:sz="0" w:space="0" w:color="auto"/>
        <w:right w:val="none" w:sz="0" w:space="0" w:color="auto"/>
      </w:divBdr>
    </w:div>
    <w:div w:id="762150325">
      <w:marLeft w:val="0"/>
      <w:marRight w:val="0"/>
      <w:marTop w:val="0"/>
      <w:marBottom w:val="0"/>
      <w:divBdr>
        <w:top w:val="none" w:sz="0" w:space="0" w:color="auto"/>
        <w:left w:val="none" w:sz="0" w:space="0" w:color="auto"/>
        <w:bottom w:val="none" w:sz="0" w:space="0" w:color="auto"/>
        <w:right w:val="none" w:sz="0" w:space="0" w:color="auto"/>
      </w:divBdr>
    </w:div>
    <w:div w:id="762150326">
      <w:marLeft w:val="0"/>
      <w:marRight w:val="0"/>
      <w:marTop w:val="0"/>
      <w:marBottom w:val="0"/>
      <w:divBdr>
        <w:top w:val="none" w:sz="0" w:space="0" w:color="auto"/>
        <w:left w:val="none" w:sz="0" w:space="0" w:color="auto"/>
        <w:bottom w:val="none" w:sz="0" w:space="0" w:color="auto"/>
        <w:right w:val="none" w:sz="0" w:space="0" w:color="auto"/>
      </w:divBdr>
    </w:div>
    <w:div w:id="762150327">
      <w:marLeft w:val="0"/>
      <w:marRight w:val="0"/>
      <w:marTop w:val="0"/>
      <w:marBottom w:val="0"/>
      <w:divBdr>
        <w:top w:val="none" w:sz="0" w:space="0" w:color="auto"/>
        <w:left w:val="none" w:sz="0" w:space="0" w:color="auto"/>
        <w:bottom w:val="none" w:sz="0" w:space="0" w:color="auto"/>
        <w:right w:val="none" w:sz="0" w:space="0" w:color="auto"/>
      </w:divBdr>
    </w:div>
    <w:div w:id="762150328">
      <w:marLeft w:val="0"/>
      <w:marRight w:val="0"/>
      <w:marTop w:val="0"/>
      <w:marBottom w:val="0"/>
      <w:divBdr>
        <w:top w:val="none" w:sz="0" w:space="0" w:color="auto"/>
        <w:left w:val="none" w:sz="0" w:space="0" w:color="auto"/>
        <w:bottom w:val="none" w:sz="0" w:space="0" w:color="auto"/>
        <w:right w:val="none" w:sz="0" w:space="0" w:color="auto"/>
      </w:divBdr>
    </w:div>
    <w:div w:id="762150329">
      <w:marLeft w:val="0"/>
      <w:marRight w:val="0"/>
      <w:marTop w:val="0"/>
      <w:marBottom w:val="0"/>
      <w:divBdr>
        <w:top w:val="none" w:sz="0" w:space="0" w:color="auto"/>
        <w:left w:val="none" w:sz="0" w:space="0" w:color="auto"/>
        <w:bottom w:val="none" w:sz="0" w:space="0" w:color="auto"/>
        <w:right w:val="none" w:sz="0" w:space="0" w:color="auto"/>
      </w:divBdr>
    </w:div>
    <w:div w:id="762150330">
      <w:marLeft w:val="0"/>
      <w:marRight w:val="0"/>
      <w:marTop w:val="0"/>
      <w:marBottom w:val="0"/>
      <w:divBdr>
        <w:top w:val="none" w:sz="0" w:space="0" w:color="auto"/>
        <w:left w:val="none" w:sz="0" w:space="0" w:color="auto"/>
        <w:bottom w:val="none" w:sz="0" w:space="0" w:color="auto"/>
        <w:right w:val="none" w:sz="0" w:space="0" w:color="auto"/>
      </w:divBdr>
    </w:div>
    <w:div w:id="762150331">
      <w:marLeft w:val="0"/>
      <w:marRight w:val="0"/>
      <w:marTop w:val="0"/>
      <w:marBottom w:val="0"/>
      <w:divBdr>
        <w:top w:val="none" w:sz="0" w:space="0" w:color="auto"/>
        <w:left w:val="none" w:sz="0" w:space="0" w:color="auto"/>
        <w:bottom w:val="none" w:sz="0" w:space="0" w:color="auto"/>
        <w:right w:val="none" w:sz="0" w:space="0" w:color="auto"/>
      </w:divBdr>
    </w:div>
    <w:div w:id="762150332">
      <w:marLeft w:val="0"/>
      <w:marRight w:val="0"/>
      <w:marTop w:val="0"/>
      <w:marBottom w:val="0"/>
      <w:divBdr>
        <w:top w:val="none" w:sz="0" w:space="0" w:color="auto"/>
        <w:left w:val="none" w:sz="0" w:space="0" w:color="auto"/>
        <w:bottom w:val="none" w:sz="0" w:space="0" w:color="auto"/>
        <w:right w:val="none" w:sz="0" w:space="0" w:color="auto"/>
      </w:divBdr>
    </w:div>
    <w:div w:id="762150333">
      <w:marLeft w:val="0"/>
      <w:marRight w:val="0"/>
      <w:marTop w:val="0"/>
      <w:marBottom w:val="0"/>
      <w:divBdr>
        <w:top w:val="none" w:sz="0" w:space="0" w:color="auto"/>
        <w:left w:val="none" w:sz="0" w:space="0" w:color="auto"/>
        <w:bottom w:val="none" w:sz="0" w:space="0" w:color="auto"/>
        <w:right w:val="none" w:sz="0" w:space="0" w:color="auto"/>
      </w:divBdr>
    </w:div>
    <w:div w:id="762150334">
      <w:marLeft w:val="0"/>
      <w:marRight w:val="0"/>
      <w:marTop w:val="0"/>
      <w:marBottom w:val="0"/>
      <w:divBdr>
        <w:top w:val="none" w:sz="0" w:space="0" w:color="auto"/>
        <w:left w:val="none" w:sz="0" w:space="0" w:color="auto"/>
        <w:bottom w:val="none" w:sz="0" w:space="0" w:color="auto"/>
        <w:right w:val="none" w:sz="0" w:space="0" w:color="auto"/>
      </w:divBdr>
    </w:div>
    <w:div w:id="762150335">
      <w:marLeft w:val="0"/>
      <w:marRight w:val="0"/>
      <w:marTop w:val="0"/>
      <w:marBottom w:val="0"/>
      <w:divBdr>
        <w:top w:val="none" w:sz="0" w:space="0" w:color="auto"/>
        <w:left w:val="none" w:sz="0" w:space="0" w:color="auto"/>
        <w:bottom w:val="none" w:sz="0" w:space="0" w:color="auto"/>
        <w:right w:val="none" w:sz="0" w:space="0" w:color="auto"/>
      </w:divBdr>
    </w:div>
    <w:div w:id="762150336">
      <w:marLeft w:val="0"/>
      <w:marRight w:val="0"/>
      <w:marTop w:val="0"/>
      <w:marBottom w:val="0"/>
      <w:divBdr>
        <w:top w:val="none" w:sz="0" w:space="0" w:color="auto"/>
        <w:left w:val="none" w:sz="0" w:space="0" w:color="auto"/>
        <w:bottom w:val="none" w:sz="0" w:space="0" w:color="auto"/>
        <w:right w:val="none" w:sz="0" w:space="0" w:color="auto"/>
      </w:divBdr>
    </w:div>
    <w:div w:id="762150337">
      <w:marLeft w:val="0"/>
      <w:marRight w:val="0"/>
      <w:marTop w:val="0"/>
      <w:marBottom w:val="0"/>
      <w:divBdr>
        <w:top w:val="none" w:sz="0" w:space="0" w:color="auto"/>
        <w:left w:val="none" w:sz="0" w:space="0" w:color="auto"/>
        <w:bottom w:val="none" w:sz="0" w:space="0" w:color="auto"/>
        <w:right w:val="none" w:sz="0" w:space="0" w:color="auto"/>
      </w:divBdr>
    </w:div>
    <w:div w:id="762150338">
      <w:marLeft w:val="0"/>
      <w:marRight w:val="0"/>
      <w:marTop w:val="0"/>
      <w:marBottom w:val="0"/>
      <w:divBdr>
        <w:top w:val="none" w:sz="0" w:space="0" w:color="auto"/>
        <w:left w:val="none" w:sz="0" w:space="0" w:color="auto"/>
        <w:bottom w:val="none" w:sz="0" w:space="0" w:color="auto"/>
        <w:right w:val="none" w:sz="0" w:space="0" w:color="auto"/>
      </w:divBdr>
    </w:div>
    <w:div w:id="762150339">
      <w:marLeft w:val="0"/>
      <w:marRight w:val="0"/>
      <w:marTop w:val="0"/>
      <w:marBottom w:val="0"/>
      <w:divBdr>
        <w:top w:val="none" w:sz="0" w:space="0" w:color="auto"/>
        <w:left w:val="none" w:sz="0" w:space="0" w:color="auto"/>
        <w:bottom w:val="none" w:sz="0" w:space="0" w:color="auto"/>
        <w:right w:val="none" w:sz="0" w:space="0" w:color="auto"/>
      </w:divBdr>
    </w:div>
    <w:div w:id="762150340">
      <w:marLeft w:val="0"/>
      <w:marRight w:val="0"/>
      <w:marTop w:val="0"/>
      <w:marBottom w:val="0"/>
      <w:divBdr>
        <w:top w:val="none" w:sz="0" w:space="0" w:color="auto"/>
        <w:left w:val="none" w:sz="0" w:space="0" w:color="auto"/>
        <w:bottom w:val="none" w:sz="0" w:space="0" w:color="auto"/>
        <w:right w:val="none" w:sz="0" w:space="0" w:color="auto"/>
      </w:divBdr>
    </w:div>
    <w:div w:id="762150341">
      <w:marLeft w:val="0"/>
      <w:marRight w:val="0"/>
      <w:marTop w:val="0"/>
      <w:marBottom w:val="0"/>
      <w:divBdr>
        <w:top w:val="none" w:sz="0" w:space="0" w:color="auto"/>
        <w:left w:val="none" w:sz="0" w:space="0" w:color="auto"/>
        <w:bottom w:val="none" w:sz="0" w:space="0" w:color="auto"/>
        <w:right w:val="none" w:sz="0" w:space="0" w:color="auto"/>
      </w:divBdr>
    </w:div>
    <w:div w:id="762150342">
      <w:marLeft w:val="0"/>
      <w:marRight w:val="0"/>
      <w:marTop w:val="0"/>
      <w:marBottom w:val="0"/>
      <w:divBdr>
        <w:top w:val="none" w:sz="0" w:space="0" w:color="auto"/>
        <w:left w:val="none" w:sz="0" w:space="0" w:color="auto"/>
        <w:bottom w:val="none" w:sz="0" w:space="0" w:color="auto"/>
        <w:right w:val="none" w:sz="0" w:space="0" w:color="auto"/>
      </w:divBdr>
    </w:div>
    <w:div w:id="762150343">
      <w:marLeft w:val="0"/>
      <w:marRight w:val="0"/>
      <w:marTop w:val="0"/>
      <w:marBottom w:val="0"/>
      <w:divBdr>
        <w:top w:val="none" w:sz="0" w:space="0" w:color="auto"/>
        <w:left w:val="none" w:sz="0" w:space="0" w:color="auto"/>
        <w:bottom w:val="none" w:sz="0" w:space="0" w:color="auto"/>
        <w:right w:val="none" w:sz="0" w:space="0" w:color="auto"/>
      </w:divBdr>
    </w:div>
    <w:div w:id="762150344">
      <w:marLeft w:val="0"/>
      <w:marRight w:val="0"/>
      <w:marTop w:val="0"/>
      <w:marBottom w:val="0"/>
      <w:divBdr>
        <w:top w:val="none" w:sz="0" w:space="0" w:color="auto"/>
        <w:left w:val="none" w:sz="0" w:space="0" w:color="auto"/>
        <w:bottom w:val="none" w:sz="0" w:space="0" w:color="auto"/>
        <w:right w:val="none" w:sz="0" w:space="0" w:color="auto"/>
      </w:divBdr>
    </w:div>
    <w:div w:id="762150345">
      <w:marLeft w:val="0"/>
      <w:marRight w:val="0"/>
      <w:marTop w:val="0"/>
      <w:marBottom w:val="0"/>
      <w:divBdr>
        <w:top w:val="none" w:sz="0" w:space="0" w:color="auto"/>
        <w:left w:val="none" w:sz="0" w:space="0" w:color="auto"/>
        <w:bottom w:val="none" w:sz="0" w:space="0" w:color="auto"/>
        <w:right w:val="none" w:sz="0" w:space="0" w:color="auto"/>
      </w:divBdr>
    </w:div>
    <w:div w:id="762150346">
      <w:marLeft w:val="0"/>
      <w:marRight w:val="0"/>
      <w:marTop w:val="0"/>
      <w:marBottom w:val="0"/>
      <w:divBdr>
        <w:top w:val="none" w:sz="0" w:space="0" w:color="auto"/>
        <w:left w:val="none" w:sz="0" w:space="0" w:color="auto"/>
        <w:bottom w:val="none" w:sz="0" w:space="0" w:color="auto"/>
        <w:right w:val="none" w:sz="0" w:space="0" w:color="auto"/>
      </w:divBdr>
    </w:div>
    <w:div w:id="762150347">
      <w:marLeft w:val="0"/>
      <w:marRight w:val="0"/>
      <w:marTop w:val="0"/>
      <w:marBottom w:val="0"/>
      <w:divBdr>
        <w:top w:val="none" w:sz="0" w:space="0" w:color="auto"/>
        <w:left w:val="none" w:sz="0" w:space="0" w:color="auto"/>
        <w:bottom w:val="none" w:sz="0" w:space="0" w:color="auto"/>
        <w:right w:val="none" w:sz="0" w:space="0" w:color="auto"/>
      </w:divBdr>
    </w:div>
    <w:div w:id="762150348">
      <w:marLeft w:val="0"/>
      <w:marRight w:val="0"/>
      <w:marTop w:val="0"/>
      <w:marBottom w:val="0"/>
      <w:divBdr>
        <w:top w:val="none" w:sz="0" w:space="0" w:color="auto"/>
        <w:left w:val="none" w:sz="0" w:space="0" w:color="auto"/>
        <w:bottom w:val="none" w:sz="0" w:space="0" w:color="auto"/>
        <w:right w:val="none" w:sz="0" w:space="0" w:color="auto"/>
      </w:divBdr>
    </w:div>
    <w:div w:id="762150349">
      <w:marLeft w:val="0"/>
      <w:marRight w:val="0"/>
      <w:marTop w:val="0"/>
      <w:marBottom w:val="0"/>
      <w:divBdr>
        <w:top w:val="none" w:sz="0" w:space="0" w:color="auto"/>
        <w:left w:val="none" w:sz="0" w:space="0" w:color="auto"/>
        <w:bottom w:val="none" w:sz="0" w:space="0" w:color="auto"/>
        <w:right w:val="none" w:sz="0" w:space="0" w:color="auto"/>
      </w:divBdr>
    </w:div>
    <w:div w:id="762150350">
      <w:marLeft w:val="0"/>
      <w:marRight w:val="0"/>
      <w:marTop w:val="0"/>
      <w:marBottom w:val="0"/>
      <w:divBdr>
        <w:top w:val="none" w:sz="0" w:space="0" w:color="auto"/>
        <w:left w:val="none" w:sz="0" w:space="0" w:color="auto"/>
        <w:bottom w:val="none" w:sz="0" w:space="0" w:color="auto"/>
        <w:right w:val="none" w:sz="0" w:space="0" w:color="auto"/>
      </w:divBdr>
    </w:div>
    <w:div w:id="762150351">
      <w:marLeft w:val="0"/>
      <w:marRight w:val="0"/>
      <w:marTop w:val="0"/>
      <w:marBottom w:val="0"/>
      <w:divBdr>
        <w:top w:val="none" w:sz="0" w:space="0" w:color="auto"/>
        <w:left w:val="none" w:sz="0" w:space="0" w:color="auto"/>
        <w:bottom w:val="none" w:sz="0" w:space="0" w:color="auto"/>
        <w:right w:val="none" w:sz="0" w:space="0" w:color="auto"/>
      </w:divBdr>
    </w:div>
    <w:div w:id="762150352">
      <w:marLeft w:val="0"/>
      <w:marRight w:val="0"/>
      <w:marTop w:val="0"/>
      <w:marBottom w:val="0"/>
      <w:divBdr>
        <w:top w:val="none" w:sz="0" w:space="0" w:color="auto"/>
        <w:left w:val="none" w:sz="0" w:space="0" w:color="auto"/>
        <w:bottom w:val="none" w:sz="0" w:space="0" w:color="auto"/>
        <w:right w:val="none" w:sz="0" w:space="0" w:color="auto"/>
      </w:divBdr>
    </w:div>
    <w:div w:id="762150353">
      <w:marLeft w:val="0"/>
      <w:marRight w:val="0"/>
      <w:marTop w:val="0"/>
      <w:marBottom w:val="0"/>
      <w:divBdr>
        <w:top w:val="none" w:sz="0" w:space="0" w:color="auto"/>
        <w:left w:val="none" w:sz="0" w:space="0" w:color="auto"/>
        <w:bottom w:val="none" w:sz="0" w:space="0" w:color="auto"/>
        <w:right w:val="none" w:sz="0" w:space="0" w:color="auto"/>
      </w:divBdr>
    </w:div>
    <w:div w:id="762150354">
      <w:marLeft w:val="0"/>
      <w:marRight w:val="0"/>
      <w:marTop w:val="0"/>
      <w:marBottom w:val="0"/>
      <w:divBdr>
        <w:top w:val="none" w:sz="0" w:space="0" w:color="auto"/>
        <w:left w:val="none" w:sz="0" w:space="0" w:color="auto"/>
        <w:bottom w:val="none" w:sz="0" w:space="0" w:color="auto"/>
        <w:right w:val="none" w:sz="0" w:space="0" w:color="auto"/>
      </w:divBdr>
    </w:div>
    <w:div w:id="762150355">
      <w:marLeft w:val="0"/>
      <w:marRight w:val="0"/>
      <w:marTop w:val="0"/>
      <w:marBottom w:val="0"/>
      <w:divBdr>
        <w:top w:val="none" w:sz="0" w:space="0" w:color="auto"/>
        <w:left w:val="none" w:sz="0" w:space="0" w:color="auto"/>
        <w:bottom w:val="none" w:sz="0" w:space="0" w:color="auto"/>
        <w:right w:val="none" w:sz="0" w:space="0" w:color="auto"/>
      </w:divBdr>
    </w:div>
    <w:div w:id="762150356">
      <w:marLeft w:val="0"/>
      <w:marRight w:val="0"/>
      <w:marTop w:val="0"/>
      <w:marBottom w:val="0"/>
      <w:divBdr>
        <w:top w:val="none" w:sz="0" w:space="0" w:color="auto"/>
        <w:left w:val="none" w:sz="0" w:space="0" w:color="auto"/>
        <w:bottom w:val="none" w:sz="0" w:space="0" w:color="auto"/>
        <w:right w:val="none" w:sz="0" w:space="0" w:color="auto"/>
      </w:divBdr>
    </w:div>
    <w:div w:id="762150357">
      <w:marLeft w:val="0"/>
      <w:marRight w:val="0"/>
      <w:marTop w:val="0"/>
      <w:marBottom w:val="0"/>
      <w:divBdr>
        <w:top w:val="none" w:sz="0" w:space="0" w:color="auto"/>
        <w:left w:val="none" w:sz="0" w:space="0" w:color="auto"/>
        <w:bottom w:val="none" w:sz="0" w:space="0" w:color="auto"/>
        <w:right w:val="none" w:sz="0" w:space="0" w:color="auto"/>
      </w:divBdr>
    </w:div>
    <w:div w:id="762150358">
      <w:marLeft w:val="0"/>
      <w:marRight w:val="0"/>
      <w:marTop w:val="0"/>
      <w:marBottom w:val="0"/>
      <w:divBdr>
        <w:top w:val="none" w:sz="0" w:space="0" w:color="auto"/>
        <w:left w:val="none" w:sz="0" w:space="0" w:color="auto"/>
        <w:bottom w:val="none" w:sz="0" w:space="0" w:color="auto"/>
        <w:right w:val="none" w:sz="0" w:space="0" w:color="auto"/>
      </w:divBdr>
    </w:div>
    <w:div w:id="762150359">
      <w:marLeft w:val="0"/>
      <w:marRight w:val="0"/>
      <w:marTop w:val="0"/>
      <w:marBottom w:val="0"/>
      <w:divBdr>
        <w:top w:val="none" w:sz="0" w:space="0" w:color="auto"/>
        <w:left w:val="none" w:sz="0" w:space="0" w:color="auto"/>
        <w:bottom w:val="none" w:sz="0" w:space="0" w:color="auto"/>
        <w:right w:val="none" w:sz="0" w:space="0" w:color="auto"/>
      </w:divBdr>
    </w:div>
    <w:div w:id="762150360">
      <w:marLeft w:val="0"/>
      <w:marRight w:val="0"/>
      <w:marTop w:val="0"/>
      <w:marBottom w:val="0"/>
      <w:divBdr>
        <w:top w:val="none" w:sz="0" w:space="0" w:color="auto"/>
        <w:left w:val="none" w:sz="0" w:space="0" w:color="auto"/>
        <w:bottom w:val="none" w:sz="0" w:space="0" w:color="auto"/>
        <w:right w:val="none" w:sz="0" w:space="0" w:color="auto"/>
      </w:divBdr>
    </w:div>
    <w:div w:id="762150361">
      <w:marLeft w:val="0"/>
      <w:marRight w:val="0"/>
      <w:marTop w:val="0"/>
      <w:marBottom w:val="0"/>
      <w:divBdr>
        <w:top w:val="none" w:sz="0" w:space="0" w:color="auto"/>
        <w:left w:val="none" w:sz="0" w:space="0" w:color="auto"/>
        <w:bottom w:val="none" w:sz="0" w:space="0" w:color="auto"/>
        <w:right w:val="none" w:sz="0" w:space="0" w:color="auto"/>
      </w:divBdr>
    </w:div>
    <w:div w:id="762150362">
      <w:marLeft w:val="0"/>
      <w:marRight w:val="0"/>
      <w:marTop w:val="0"/>
      <w:marBottom w:val="0"/>
      <w:divBdr>
        <w:top w:val="none" w:sz="0" w:space="0" w:color="auto"/>
        <w:left w:val="none" w:sz="0" w:space="0" w:color="auto"/>
        <w:bottom w:val="none" w:sz="0" w:space="0" w:color="auto"/>
        <w:right w:val="none" w:sz="0" w:space="0" w:color="auto"/>
      </w:divBdr>
    </w:div>
    <w:div w:id="762150363">
      <w:marLeft w:val="0"/>
      <w:marRight w:val="0"/>
      <w:marTop w:val="0"/>
      <w:marBottom w:val="0"/>
      <w:divBdr>
        <w:top w:val="none" w:sz="0" w:space="0" w:color="auto"/>
        <w:left w:val="none" w:sz="0" w:space="0" w:color="auto"/>
        <w:bottom w:val="none" w:sz="0" w:space="0" w:color="auto"/>
        <w:right w:val="none" w:sz="0" w:space="0" w:color="auto"/>
      </w:divBdr>
      <w:divsChild>
        <w:div w:id="762150539">
          <w:marLeft w:val="0"/>
          <w:marRight w:val="0"/>
          <w:marTop w:val="0"/>
          <w:marBottom w:val="0"/>
          <w:divBdr>
            <w:top w:val="none" w:sz="0" w:space="0" w:color="auto"/>
            <w:left w:val="none" w:sz="0" w:space="0" w:color="auto"/>
            <w:bottom w:val="none" w:sz="0" w:space="0" w:color="auto"/>
            <w:right w:val="none" w:sz="0" w:space="0" w:color="auto"/>
          </w:divBdr>
        </w:div>
      </w:divsChild>
    </w:div>
    <w:div w:id="762150364">
      <w:marLeft w:val="0"/>
      <w:marRight w:val="0"/>
      <w:marTop w:val="0"/>
      <w:marBottom w:val="0"/>
      <w:divBdr>
        <w:top w:val="none" w:sz="0" w:space="0" w:color="auto"/>
        <w:left w:val="none" w:sz="0" w:space="0" w:color="auto"/>
        <w:bottom w:val="none" w:sz="0" w:space="0" w:color="auto"/>
        <w:right w:val="none" w:sz="0" w:space="0" w:color="auto"/>
      </w:divBdr>
    </w:div>
    <w:div w:id="762150365">
      <w:marLeft w:val="0"/>
      <w:marRight w:val="0"/>
      <w:marTop w:val="0"/>
      <w:marBottom w:val="0"/>
      <w:divBdr>
        <w:top w:val="none" w:sz="0" w:space="0" w:color="auto"/>
        <w:left w:val="none" w:sz="0" w:space="0" w:color="auto"/>
        <w:bottom w:val="none" w:sz="0" w:space="0" w:color="auto"/>
        <w:right w:val="none" w:sz="0" w:space="0" w:color="auto"/>
      </w:divBdr>
    </w:div>
    <w:div w:id="762150366">
      <w:marLeft w:val="0"/>
      <w:marRight w:val="0"/>
      <w:marTop w:val="0"/>
      <w:marBottom w:val="0"/>
      <w:divBdr>
        <w:top w:val="none" w:sz="0" w:space="0" w:color="auto"/>
        <w:left w:val="none" w:sz="0" w:space="0" w:color="auto"/>
        <w:bottom w:val="none" w:sz="0" w:space="0" w:color="auto"/>
        <w:right w:val="none" w:sz="0" w:space="0" w:color="auto"/>
      </w:divBdr>
    </w:div>
    <w:div w:id="762150367">
      <w:marLeft w:val="0"/>
      <w:marRight w:val="0"/>
      <w:marTop w:val="0"/>
      <w:marBottom w:val="0"/>
      <w:divBdr>
        <w:top w:val="none" w:sz="0" w:space="0" w:color="auto"/>
        <w:left w:val="none" w:sz="0" w:space="0" w:color="auto"/>
        <w:bottom w:val="none" w:sz="0" w:space="0" w:color="auto"/>
        <w:right w:val="none" w:sz="0" w:space="0" w:color="auto"/>
      </w:divBdr>
    </w:div>
    <w:div w:id="762150368">
      <w:marLeft w:val="0"/>
      <w:marRight w:val="0"/>
      <w:marTop w:val="0"/>
      <w:marBottom w:val="0"/>
      <w:divBdr>
        <w:top w:val="none" w:sz="0" w:space="0" w:color="auto"/>
        <w:left w:val="none" w:sz="0" w:space="0" w:color="auto"/>
        <w:bottom w:val="none" w:sz="0" w:space="0" w:color="auto"/>
        <w:right w:val="none" w:sz="0" w:space="0" w:color="auto"/>
      </w:divBdr>
    </w:div>
    <w:div w:id="762150369">
      <w:marLeft w:val="0"/>
      <w:marRight w:val="0"/>
      <w:marTop w:val="0"/>
      <w:marBottom w:val="0"/>
      <w:divBdr>
        <w:top w:val="none" w:sz="0" w:space="0" w:color="auto"/>
        <w:left w:val="none" w:sz="0" w:space="0" w:color="auto"/>
        <w:bottom w:val="none" w:sz="0" w:space="0" w:color="auto"/>
        <w:right w:val="none" w:sz="0" w:space="0" w:color="auto"/>
      </w:divBdr>
    </w:div>
    <w:div w:id="762150370">
      <w:marLeft w:val="0"/>
      <w:marRight w:val="0"/>
      <w:marTop w:val="0"/>
      <w:marBottom w:val="0"/>
      <w:divBdr>
        <w:top w:val="none" w:sz="0" w:space="0" w:color="auto"/>
        <w:left w:val="none" w:sz="0" w:space="0" w:color="auto"/>
        <w:bottom w:val="none" w:sz="0" w:space="0" w:color="auto"/>
        <w:right w:val="none" w:sz="0" w:space="0" w:color="auto"/>
      </w:divBdr>
    </w:div>
    <w:div w:id="762150371">
      <w:marLeft w:val="0"/>
      <w:marRight w:val="0"/>
      <w:marTop w:val="0"/>
      <w:marBottom w:val="0"/>
      <w:divBdr>
        <w:top w:val="none" w:sz="0" w:space="0" w:color="auto"/>
        <w:left w:val="none" w:sz="0" w:space="0" w:color="auto"/>
        <w:bottom w:val="none" w:sz="0" w:space="0" w:color="auto"/>
        <w:right w:val="none" w:sz="0" w:space="0" w:color="auto"/>
      </w:divBdr>
    </w:div>
    <w:div w:id="762150372">
      <w:marLeft w:val="0"/>
      <w:marRight w:val="0"/>
      <w:marTop w:val="0"/>
      <w:marBottom w:val="0"/>
      <w:divBdr>
        <w:top w:val="none" w:sz="0" w:space="0" w:color="auto"/>
        <w:left w:val="none" w:sz="0" w:space="0" w:color="auto"/>
        <w:bottom w:val="none" w:sz="0" w:space="0" w:color="auto"/>
        <w:right w:val="none" w:sz="0" w:space="0" w:color="auto"/>
      </w:divBdr>
    </w:div>
    <w:div w:id="762150373">
      <w:marLeft w:val="0"/>
      <w:marRight w:val="0"/>
      <w:marTop w:val="0"/>
      <w:marBottom w:val="0"/>
      <w:divBdr>
        <w:top w:val="none" w:sz="0" w:space="0" w:color="auto"/>
        <w:left w:val="none" w:sz="0" w:space="0" w:color="auto"/>
        <w:bottom w:val="none" w:sz="0" w:space="0" w:color="auto"/>
        <w:right w:val="none" w:sz="0" w:space="0" w:color="auto"/>
      </w:divBdr>
    </w:div>
    <w:div w:id="762150374">
      <w:marLeft w:val="0"/>
      <w:marRight w:val="0"/>
      <w:marTop w:val="0"/>
      <w:marBottom w:val="0"/>
      <w:divBdr>
        <w:top w:val="none" w:sz="0" w:space="0" w:color="auto"/>
        <w:left w:val="none" w:sz="0" w:space="0" w:color="auto"/>
        <w:bottom w:val="none" w:sz="0" w:space="0" w:color="auto"/>
        <w:right w:val="none" w:sz="0" w:space="0" w:color="auto"/>
      </w:divBdr>
    </w:div>
    <w:div w:id="762150375">
      <w:marLeft w:val="0"/>
      <w:marRight w:val="0"/>
      <w:marTop w:val="0"/>
      <w:marBottom w:val="0"/>
      <w:divBdr>
        <w:top w:val="none" w:sz="0" w:space="0" w:color="auto"/>
        <w:left w:val="none" w:sz="0" w:space="0" w:color="auto"/>
        <w:bottom w:val="none" w:sz="0" w:space="0" w:color="auto"/>
        <w:right w:val="none" w:sz="0" w:space="0" w:color="auto"/>
      </w:divBdr>
    </w:div>
    <w:div w:id="762150376">
      <w:marLeft w:val="0"/>
      <w:marRight w:val="0"/>
      <w:marTop w:val="0"/>
      <w:marBottom w:val="0"/>
      <w:divBdr>
        <w:top w:val="none" w:sz="0" w:space="0" w:color="auto"/>
        <w:left w:val="none" w:sz="0" w:space="0" w:color="auto"/>
        <w:bottom w:val="none" w:sz="0" w:space="0" w:color="auto"/>
        <w:right w:val="none" w:sz="0" w:space="0" w:color="auto"/>
      </w:divBdr>
    </w:div>
    <w:div w:id="762150377">
      <w:marLeft w:val="0"/>
      <w:marRight w:val="0"/>
      <w:marTop w:val="0"/>
      <w:marBottom w:val="0"/>
      <w:divBdr>
        <w:top w:val="none" w:sz="0" w:space="0" w:color="auto"/>
        <w:left w:val="none" w:sz="0" w:space="0" w:color="auto"/>
        <w:bottom w:val="none" w:sz="0" w:space="0" w:color="auto"/>
        <w:right w:val="none" w:sz="0" w:space="0" w:color="auto"/>
      </w:divBdr>
    </w:div>
    <w:div w:id="762150378">
      <w:marLeft w:val="0"/>
      <w:marRight w:val="0"/>
      <w:marTop w:val="0"/>
      <w:marBottom w:val="0"/>
      <w:divBdr>
        <w:top w:val="none" w:sz="0" w:space="0" w:color="auto"/>
        <w:left w:val="none" w:sz="0" w:space="0" w:color="auto"/>
        <w:bottom w:val="none" w:sz="0" w:space="0" w:color="auto"/>
        <w:right w:val="none" w:sz="0" w:space="0" w:color="auto"/>
      </w:divBdr>
    </w:div>
    <w:div w:id="762150379">
      <w:marLeft w:val="0"/>
      <w:marRight w:val="0"/>
      <w:marTop w:val="0"/>
      <w:marBottom w:val="0"/>
      <w:divBdr>
        <w:top w:val="none" w:sz="0" w:space="0" w:color="auto"/>
        <w:left w:val="none" w:sz="0" w:space="0" w:color="auto"/>
        <w:bottom w:val="none" w:sz="0" w:space="0" w:color="auto"/>
        <w:right w:val="none" w:sz="0" w:space="0" w:color="auto"/>
      </w:divBdr>
    </w:div>
    <w:div w:id="762150380">
      <w:marLeft w:val="0"/>
      <w:marRight w:val="0"/>
      <w:marTop w:val="0"/>
      <w:marBottom w:val="0"/>
      <w:divBdr>
        <w:top w:val="none" w:sz="0" w:space="0" w:color="auto"/>
        <w:left w:val="none" w:sz="0" w:space="0" w:color="auto"/>
        <w:bottom w:val="none" w:sz="0" w:space="0" w:color="auto"/>
        <w:right w:val="none" w:sz="0" w:space="0" w:color="auto"/>
      </w:divBdr>
    </w:div>
    <w:div w:id="762150381">
      <w:marLeft w:val="0"/>
      <w:marRight w:val="0"/>
      <w:marTop w:val="0"/>
      <w:marBottom w:val="0"/>
      <w:divBdr>
        <w:top w:val="none" w:sz="0" w:space="0" w:color="auto"/>
        <w:left w:val="none" w:sz="0" w:space="0" w:color="auto"/>
        <w:bottom w:val="none" w:sz="0" w:space="0" w:color="auto"/>
        <w:right w:val="none" w:sz="0" w:space="0" w:color="auto"/>
      </w:divBdr>
    </w:div>
    <w:div w:id="762150382">
      <w:marLeft w:val="0"/>
      <w:marRight w:val="0"/>
      <w:marTop w:val="0"/>
      <w:marBottom w:val="0"/>
      <w:divBdr>
        <w:top w:val="none" w:sz="0" w:space="0" w:color="auto"/>
        <w:left w:val="none" w:sz="0" w:space="0" w:color="auto"/>
        <w:bottom w:val="none" w:sz="0" w:space="0" w:color="auto"/>
        <w:right w:val="none" w:sz="0" w:space="0" w:color="auto"/>
      </w:divBdr>
    </w:div>
    <w:div w:id="762150383">
      <w:marLeft w:val="0"/>
      <w:marRight w:val="0"/>
      <w:marTop w:val="0"/>
      <w:marBottom w:val="0"/>
      <w:divBdr>
        <w:top w:val="none" w:sz="0" w:space="0" w:color="auto"/>
        <w:left w:val="none" w:sz="0" w:space="0" w:color="auto"/>
        <w:bottom w:val="none" w:sz="0" w:space="0" w:color="auto"/>
        <w:right w:val="none" w:sz="0" w:space="0" w:color="auto"/>
      </w:divBdr>
    </w:div>
    <w:div w:id="762150384">
      <w:marLeft w:val="0"/>
      <w:marRight w:val="0"/>
      <w:marTop w:val="0"/>
      <w:marBottom w:val="0"/>
      <w:divBdr>
        <w:top w:val="none" w:sz="0" w:space="0" w:color="auto"/>
        <w:left w:val="none" w:sz="0" w:space="0" w:color="auto"/>
        <w:bottom w:val="none" w:sz="0" w:space="0" w:color="auto"/>
        <w:right w:val="none" w:sz="0" w:space="0" w:color="auto"/>
      </w:divBdr>
    </w:div>
    <w:div w:id="762150385">
      <w:marLeft w:val="0"/>
      <w:marRight w:val="0"/>
      <w:marTop w:val="0"/>
      <w:marBottom w:val="0"/>
      <w:divBdr>
        <w:top w:val="none" w:sz="0" w:space="0" w:color="auto"/>
        <w:left w:val="none" w:sz="0" w:space="0" w:color="auto"/>
        <w:bottom w:val="none" w:sz="0" w:space="0" w:color="auto"/>
        <w:right w:val="none" w:sz="0" w:space="0" w:color="auto"/>
      </w:divBdr>
    </w:div>
    <w:div w:id="762150386">
      <w:marLeft w:val="0"/>
      <w:marRight w:val="0"/>
      <w:marTop w:val="0"/>
      <w:marBottom w:val="0"/>
      <w:divBdr>
        <w:top w:val="none" w:sz="0" w:space="0" w:color="auto"/>
        <w:left w:val="none" w:sz="0" w:space="0" w:color="auto"/>
        <w:bottom w:val="none" w:sz="0" w:space="0" w:color="auto"/>
        <w:right w:val="none" w:sz="0" w:space="0" w:color="auto"/>
      </w:divBdr>
    </w:div>
    <w:div w:id="762150387">
      <w:marLeft w:val="0"/>
      <w:marRight w:val="0"/>
      <w:marTop w:val="0"/>
      <w:marBottom w:val="0"/>
      <w:divBdr>
        <w:top w:val="none" w:sz="0" w:space="0" w:color="auto"/>
        <w:left w:val="none" w:sz="0" w:space="0" w:color="auto"/>
        <w:bottom w:val="none" w:sz="0" w:space="0" w:color="auto"/>
        <w:right w:val="none" w:sz="0" w:space="0" w:color="auto"/>
      </w:divBdr>
    </w:div>
    <w:div w:id="762150388">
      <w:marLeft w:val="0"/>
      <w:marRight w:val="0"/>
      <w:marTop w:val="0"/>
      <w:marBottom w:val="0"/>
      <w:divBdr>
        <w:top w:val="none" w:sz="0" w:space="0" w:color="auto"/>
        <w:left w:val="none" w:sz="0" w:space="0" w:color="auto"/>
        <w:bottom w:val="none" w:sz="0" w:space="0" w:color="auto"/>
        <w:right w:val="none" w:sz="0" w:space="0" w:color="auto"/>
      </w:divBdr>
    </w:div>
    <w:div w:id="762150389">
      <w:marLeft w:val="0"/>
      <w:marRight w:val="0"/>
      <w:marTop w:val="0"/>
      <w:marBottom w:val="0"/>
      <w:divBdr>
        <w:top w:val="none" w:sz="0" w:space="0" w:color="auto"/>
        <w:left w:val="none" w:sz="0" w:space="0" w:color="auto"/>
        <w:bottom w:val="none" w:sz="0" w:space="0" w:color="auto"/>
        <w:right w:val="none" w:sz="0" w:space="0" w:color="auto"/>
      </w:divBdr>
    </w:div>
    <w:div w:id="762150390">
      <w:marLeft w:val="0"/>
      <w:marRight w:val="0"/>
      <w:marTop w:val="0"/>
      <w:marBottom w:val="0"/>
      <w:divBdr>
        <w:top w:val="none" w:sz="0" w:space="0" w:color="auto"/>
        <w:left w:val="none" w:sz="0" w:space="0" w:color="auto"/>
        <w:bottom w:val="none" w:sz="0" w:space="0" w:color="auto"/>
        <w:right w:val="none" w:sz="0" w:space="0" w:color="auto"/>
      </w:divBdr>
    </w:div>
    <w:div w:id="762150391">
      <w:marLeft w:val="0"/>
      <w:marRight w:val="0"/>
      <w:marTop w:val="0"/>
      <w:marBottom w:val="0"/>
      <w:divBdr>
        <w:top w:val="none" w:sz="0" w:space="0" w:color="auto"/>
        <w:left w:val="none" w:sz="0" w:space="0" w:color="auto"/>
        <w:bottom w:val="none" w:sz="0" w:space="0" w:color="auto"/>
        <w:right w:val="none" w:sz="0" w:space="0" w:color="auto"/>
      </w:divBdr>
    </w:div>
    <w:div w:id="762150392">
      <w:marLeft w:val="0"/>
      <w:marRight w:val="0"/>
      <w:marTop w:val="0"/>
      <w:marBottom w:val="0"/>
      <w:divBdr>
        <w:top w:val="none" w:sz="0" w:space="0" w:color="auto"/>
        <w:left w:val="none" w:sz="0" w:space="0" w:color="auto"/>
        <w:bottom w:val="none" w:sz="0" w:space="0" w:color="auto"/>
        <w:right w:val="none" w:sz="0" w:space="0" w:color="auto"/>
      </w:divBdr>
    </w:div>
    <w:div w:id="762150393">
      <w:marLeft w:val="0"/>
      <w:marRight w:val="0"/>
      <w:marTop w:val="0"/>
      <w:marBottom w:val="0"/>
      <w:divBdr>
        <w:top w:val="none" w:sz="0" w:space="0" w:color="auto"/>
        <w:left w:val="none" w:sz="0" w:space="0" w:color="auto"/>
        <w:bottom w:val="none" w:sz="0" w:space="0" w:color="auto"/>
        <w:right w:val="none" w:sz="0" w:space="0" w:color="auto"/>
      </w:divBdr>
    </w:div>
    <w:div w:id="762150394">
      <w:marLeft w:val="0"/>
      <w:marRight w:val="0"/>
      <w:marTop w:val="0"/>
      <w:marBottom w:val="0"/>
      <w:divBdr>
        <w:top w:val="none" w:sz="0" w:space="0" w:color="auto"/>
        <w:left w:val="none" w:sz="0" w:space="0" w:color="auto"/>
        <w:bottom w:val="none" w:sz="0" w:space="0" w:color="auto"/>
        <w:right w:val="none" w:sz="0" w:space="0" w:color="auto"/>
      </w:divBdr>
    </w:div>
    <w:div w:id="762150395">
      <w:marLeft w:val="0"/>
      <w:marRight w:val="0"/>
      <w:marTop w:val="0"/>
      <w:marBottom w:val="0"/>
      <w:divBdr>
        <w:top w:val="none" w:sz="0" w:space="0" w:color="auto"/>
        <w:left w:val="none" w:sz="0" w:space="0" w:color="auto"/>
        <w:bottom w:val="none" w:sz="0" w:space="0" w:color="auto"/>
        <w:right w:val="none" w:sz="0" w:space="0" w:color="auto"/>
      </w:divBdr>
    </w:div>
    <w:div w:id="762150396">
      <w:marLeft w:val="0"/>
      <w:marRight w:val="0"/>
      <w:marTop w:val="0"/>
      <w:marBottom w:val="0"/>
      <w:divBdr>
        <w:top w:val="none" w:sz="0" w:space="0" w:color="auto"/>
        <w:left w:val="none" w:sz="0" w:space="0" w:color="auto"/>
        <w:bottom w:val="none" w:sz="0" w:space="0" w:color="auto"/>
        <w:right w:val="none" w:sz="0" w:space="0" w:color="auto"/>
      </w:divBdr>
    </w:div>
    <w:div w:id="762150398">
      <w:marLeft w:val="0"/>
      <w:marRight w:val="0"/>
      <w:marTop w:val="0"/>
      <w:marBottom w:val="0"/>
      <w:divBdr>
        <w:top w:val="none" w:sz="0" w:space="0" w:color="auto"/>
        <w:left w:val="none" w:sz="0" w:space="0" w:color="auto"/>
        <w:bottom w:val="none" w:sz="0" w:space="0" w:color="auto"/>
        <w:right w:val="none" w:sz="0" w:space="0" w:color="auto"/>
      </w:divBdr>
    </w:div>
    <w:div w:id="762150399">
      <w:marLeft w:val="0"/>
      <w:marRight w:val="0"/>
      <w:marTop w:val="0"/>
      <w:marBottom w:val="0"/>
      <w:divBdr>
        <w:top w:val="none" w:sz="0" w:space="0" w:color="auto"/>
        <w:left w:val="none" w:sz="0" w:space="0" w:color="auto"/>
        <w:bottom w:val="none" w:sz="0" w:space="0" w:color="auto"/>
        <w:right w:val="none" w:sz="0" w:space="0" w:color="auto"/>
      </w:divBdr>
    </w:div>
    <w:div w:id="762150400">
      <w:marLeft w:val="0"/>
      <w:marRight w:val="0"/>
      <w:marTop w:val="0"/>
      <w:marBottom w:val="0"/>
      <w:divBdr>
        <w:top w:val="none" w:sz="0" w:space="0" w:color="auto"/>
        <w:left w:val="none" w:sz="0" w:space="0" w:color="auto"/>
        <w:bottom w:val="none" w:sz="0" w:space="0" w:color="auto"/>
        <w:right w:val="none" w:sz="0" w:space="0" w:color="auto"/>
      </w:divBdr>
    </w:div>
    <w:div w:id="762150401">
      <w:marLeft w:val="0"/>
      <w:marRight w:val="0"/>
      <w:marTop w:val="0"/>
      <w:marBottom w:val="0"/>
      <w:divBdr>
        <w:top w:val="none" w:sz="0" w:space="0" w:color="auto"/>
        <w:left w:val="none" w:sz="0" w:space="0" w:color="auto"/>
        <w:bottom w:val="none" w:sz="0" w:space="0" w:color="auto"/>
        <w:right w:val="none" w:sz="0" w:space="0" w:color="auto"/>
      </w:divBdr>
    </w:div>
    <w:div w:id="762150402">
      <w:marLeft w:val="0"/>
      <w:marRight w:val="0"/>
      <w:marTop w:val="0"/>
      <w:marBottom w:val="0"/>
      <w:divBdr>
        <w:top w:val="none" w:sz="0" w:space="0" w:color="auto"/>
        <w:left w:val="none" w:sz="0" w:space="0" w:color="auto"/>
        <w:bottom w:val="none" w:sz="0" w:space="0" w:color="auto"/>
        <w:right w:val="none" w:sz="0" w:space="0" w:color="auto"/>
      </w:divBdr>
    </w:div>
    <w:div w:id="762150403">
      <w:marLeft w:val="0"/>
      <w:marRight w:val="0"/>
      <w:marTop w:val="0"/>
      <w:marBottom w:val="0"/>
      <w:divBdr>
        <w:top w:val="none" w:sz="0" w:space="0" w:color="auto"/>
        <w:left w:val="none" w:sz="0" w:space="0" w:color="auto"/>
        <w:bottom w:val="none" w:sz="0" w:space="0" w:color="auto"/>
        <w:right w:val="none" w:sz="0" w:space="0" w:color="auto"/>
      </w:divBdr>
    </w:div>
    <w:div w:id="762150404">
      <w:marLeft w:val="0"/>
      <w:marRight w:val="0"/>
      <w:marTop w:val="0"/>
      <w:marBottom w:val="0"/>
      <w:divBdr>
        <w:top w:val="none" w:sz="0" w:space="0" w:color="auto"/>
        <w:left w:val="none" w:sz="0" w:space="0" w:color="auto"/>
        <w:bottom w:val="none" w:sz="0" w:space="0" w:color="auto"/>
        <w:right w:val="none" w:sz="0" w:space="0" w:color="auto"/>
      </w:divBdr>
    </w:div>
    <w:div w:id="762150405">
      <w:marLeft w:val="0"/>
      <w:marRight w:val="0"/>
      <w:marTop w:val="0"/>
      <w:marBottom w:val="0"/>
      <w:divBdr>
        <w:top w:val="none" w:sz="0" w:space="0" w:color="auto"/>
        <w:left w:val="none" w:sz="0" w:space="0" w:color="auto"/>
        <w:bottom w:val="none" w:sz="0" w:space="0" w:color="auto"/>
        <w:right w:val="none" w:sz="0" w:space="0" w:color="auto"/>
      </w:divBdr>
    </w:div>
    <w:div w:id="762150406">
      <w:marLeft w:val="0"/>
      <w:marRight w:val="0"/>
      <w:marTop w:val="0"/>
      <w:marBottom w:val="0"/>
      <w:divBdr>
        <w:top w:val="none" w:sz="0" w:space="0" w:color="auto"/>
        <w:left w:val="none" w:sz="0" w:space="0" w:color="auto"/>
        <w:bottom w:val="none" w:sz="0" w:space="0" w:color="auto"/>
        <w:right w:val="none" w:sz="0" w:space="0" w:color="auto"/>
      </w:divBdr>
    </w:div>
    <w:div w:id="762150407">
      <w:marLeft w:val="0"/>
      <w:marRight w:val="0"/>
      <w:marTop w:val="0"/>
      <w:marBottom w:val="0"/>
      <w:divBdr>
        <w:top w:val="none" w:sz="0" w:space="0" w:color="auto"/>
        <w:left w:val="none" w:sz="0" w:space="0" w:color="auto"/>
        <w:bottom w:val="none" w:sz="0" w:space="0" w:color="auto"/>
        <w:right w:val="none" w:sz="0" w:space="0" w:color="auto"/>
      </w:divBdr>
    </w:div>
    <w:div w:id="762150408">
      <w:marLeft w:val="0"/>
      <w:marRight w:val="0"/>
      <w:marTop w:val="0"/>
      <w:marBottom w:val="0"/>
      <w:divBdr>
        <w:top w:val="none" w:sz="0" w:space="0" w:color="auto"/>
        <w:left w:val="none" w:sz="0" w:space="0" w:color="auto"/>
        <w:bottom w:val="none" w:sz="0" w:space="0" w:color="auto"/>
        <w:right w:val="none" w:sz="0" w:space="0" w:color="auto"/>
      </w:divBdr>
    </w:div>
    <w:div w:id="762150409">
      <w:marLeft w:val="0"/>
      <w:marRight w:val="0"/>
      <w:marTop w:val="0"/>
      <w:marBottom w:val="0"/>
      <w:divBdr>
        <w:top w:val="none" w:sz="0" w:space="0" w:color="auto"/>
        <w:left w:val="none" w:sz="0" w:space="0" w:color="auto"/>
        <w:bottom w:val="none" w:sz="0" w:space="0" w:color="auto"/>
        <w:right w:val="none" w:sz="0" w:space="0" w:color="auto"/>
      </w:divBdr>
    </w:div>
    <w:div w:id="762150410">
      <w:marLeft w:val="0"/>
      <w:marRight w:val="0"/>
      <w:marTop w:val="0"/>
      <w:marBottom w:val="0"/>
      <w:divBdr>
        <w:top w:val="none" w:sz="0" w:space="0" w:color="auto"/>
        <w:left w:val="none" w:sz="0" w:space="0" w:color="auto"/>
        <w:bottom w:val="none" w:sz="0" w:space="0" w:color="auto"/>
        <w:right w:val="none" w:sz="0" w:space="0" w:color="auto"/>
      </w:divBdr>
    </w:div>
    <w:div w:id="762150411">
      <w:marLeft w:val="0"/>
      <w:marRight w:val="0"/>
      <w:marTop w:val="0"/>
      <w:marBottom w:val="0"/>
      <w:divBdr>
        <w:top w:val="none" w:sz="0" w:space="0" w:color="auto"/>
        <w:left w:val="none" w:sz="0" w:space="0" w:color="auto"/>
        <w:bottom w:val="none" w:sz="0" w:space="0" w:color="auto"/>
        <w:right w:val="none" w:sz="0" w:space="0" w:color="auto"/>
      </w:divBdr>
    </w:div>
    <w:div w:id="762150412">
      <w:marLeft w:val="0"/>
      <w:marRight w:val="0"/>
      <w:marTop w:val="0"/>
      <w:marBottom w:val="0"/>
      <w:divBdr>
        <w:top w:val="none" w:sz="0" w:space="0" w:color="auto"/>
        <w:left w:val="none" w:sz="0" w:space="0" w:color="auto"/>
        <w:bottom w:val="none" w:sz="0" w:space="0" w:color="auto"/>
        <w:right w:val="none" w:sz="0" w:space="0" w:color="auto"/>
      </w:divBdr>
    </w:div>
    <w:div w:id="762150413">
      <w:marLeft w:val="0"/>
      <w:marRight w:val="0"/>
      <w:marTop w:val="0"/>
      <w:marBottom w:val="0"/>
      <w:divBdr>
        <w:top w:val="none" w:sz="0" w:space="0" w:color="auto"/>
        <w:left w:val="none" w:sz="0" w:space="0" w:color="auto"/>
        <w:bottom w:val="none" w:sz="0" w:space="0" w:color="auto"/>
        <w:right w:val="none" w:sz="0" w:space="0" w:color="auto"/>
      </w:divBdr>
    </w:div>
    <w:div w:id="762150414">
      <w:marLeft w:val="0"/>
      <w:marRight w:val="0"/>
      <w:marTop w:val="0"/>
      <w:marBottom w:val="0"/>
      <w:divBdr>
        <w:top w:val="none" w:sz="0" w:space="0" w:color="auto"/>
        <w:left w:val="none" w:sz="0" w:space="0" w:color="auto"/>
        <w:bottom w:val="none" w:sz="0" w:space="0" w:color="auto"/>
        <w:right w:val="none" w:sz="0" w:space="0" w:color="auto"/>
      </w:divBdr>
    </w:div>
    <w:div w:id="762150415">
      <w:marLeft w:val="0"/>
      <w:marRight w:val="0"/>
      <w:marTop w:val="0"/>
      <w:marBottom w:val="0"/>
      <w:divBdr>
        <w:top w:val="none" w:sz="0" w:space="0" w:color="auto"/>
        <w:left w:val="none" w:sz="0" w:space="0" w:color="auto"/>
        <w:bottom w:val="none" w:sz="0" w:space="0" w:color="auto"/>
        <w:right w:val="none" w:sz="0" w:space="0" w:color="auto"/>
      </w:divBdr>
    </w:div>
    <w:div w:id="762150416">
      <w:marLeft w:val="0"/>
      <w:marRight w:val="0"/>
      <w:marTop w:val="0"/>
      <w:marBottom w:val="0"/>
      <w:divBdr>
        <w:top w:val="none" w:sz="0" w:space="0" w:color="auto"/>
        <w:left w:val="none" w:sz="0" w:space="0" w:color="auto"/>
        <w:bottom w:val="none" w:sz="0" w:space="0" w:color="auto"/>
        <w:right w:val="none" w:sz="0" w:space="0" w:color="auto"/>
      </w:divBdr>
    </w:div>
    <w:div w:id="762150417">
      <w:marLeft w:val="0"/>
      <w:marRight w:val="0"/>
      <w:marTop w:val="0"/>
      <w:marBottom w:val="0"/>
      <w:divBdr>
        <w:top w:val="none" w:sz="0" w:space="0" w:color="auto"/>
        <w:left w:val="none" w:sz="0" w:space="0" w:color="auto"/>
        <w:bottom w:val="none" w:sz="0" w:space="0" w:color="auto"/>
        <w:right w:val="none" w:sz="0" w:space="0" w:color="auto"/>
      </w:divBdr>
    </w:div>
    <w:div w:id="762150418">
      <w:marLeft w:val="0"/>
      <w:marRight w:val="0"/>
      <w:marTop w:val="0"/>
      <w:marBottom w:val="0"/>
      <w:divBdr>
        <w:top w:val="none" w:sz="0" w:space="0" w:color="auto"/>
        <w:left w:val="none" w:sz="0" w:space="0" w:color="auto"/>
        <w:bottom w:val="none" w:sz="0" w:space="0" w:color="auto"/>
        <w:right w:val="none" w:sz="0" w:space="0" w:color="auto"/>
      </w:divBdr>
    </w:div>
    <w:div w:id="762150419">
      <w:marLeft w:val="0"/>
      <w:marRight w:val="0"/>
      <w:marTop w:val="0"/>
      <w:marBottom w:val="0"/>
      <w:divBdr>
        <w:top w:val="none" w:sz="0" w:space="0" w:color="auto"/>
        <w:left w:val="none" w:sz="0" w:space="0" w:color="auto"/>
        <w:bottom w:val="none" w:sz="0" w:space="0" w:color="auto"/>
        <w:right w:val="none" w:sz="0" w:space="0" w:color="auto"/>
      </w:divBdr>
    </w:div>
    <w:div w:id="762150420">
      <w:marLeft w:val="0"/>
      <w:marRight w:val="0"/>
      <w:marTop w:val="0"/>
      <w:marBottom w:val="0"/>
      <w:divBdr>
        <w:top w:val="none" w:sz="0" w:space="0" w:color="auto"/>
        <w:left w:val="none" w:sz="0" w:space="0" w:color="auto"/>
        <w:bottom w:val="none" w:sz="0" w:space="0" w:color="auto"/>
        <w:right w:val="none" w:sz="0" w:space="0" w:color="auto"/>
      </w:divBdr>
    </w:div>
    <w:div w:id="762150421">
      <w:marLeft w:val="0"/>
      <w:marRight w:val="0"/>
      <w:marTop w:val="0"/>
      <w:marBottom w:val="0"/>
      <w:divBdr>
        <w:top w:val="none" w:sz="0" w:space="0" w:color="auto"/>
        <w:left w:val="none" w:sz="0" w:space="0" w:color="auto"/>
        <w:bottom w:val="none" w:sz="0" w:space="0" w:color="auto"/>
        <w:right w:val="none" w:sz="0" w:space="0" w:color="auto"/>
      </w:divBdr>
    </w:div>
    <w:div w:id="762150422">
      <w:marLeft w:val="0"/>
      <w:marRight w:val="0"/>
      <w:marTop w:val="0"/>
      <w:marBottom w:val="0"/>
      <w:divBdr>
        <w:top w:val="none" w:sz="0" w:space="0" w:color="auto"/>
        <w:left w:val="none" w:sz="0" w:space="0" w:color="auto"/>
        <w:bottom w:val="none" w:sz="0" w:space="0" w:color="auto"/>
        <w:right w:val="none" w:sz="0" w:space="0" w:color="auto"/>
      </w:divBdr>
    </w:div>
    <w:div w:id="762150423">
      <w:marLeft w:val="0"/>
      <w:marRight w:val="0"/>
      <w:marTop w:val="0"/>
      <w:marBottom w:val="0"/>
      <w:divBdr>
        <w:top w:val="none" w:sz="0" w:space="0" w:color="auto"/>
        <w:left w:val="none" w:sz="0" w:space="0" w:color="auto"/>
        <w:bottom w:val="none" w:sz="0" w:space="0" w:color="auto"/>
        <w:right w:val="none" w:sz="0" w:space="0" w:color="auto"/>
      </w:divBdr>
    </w:div>
    <w:div w:id="762150424">
      <w:marLeft w:val="0"/>
      <w:marRight w:val="0"/>
      <w:marTop w:val="0"/>
      <w:marBottom w:val="0"/>
      <w:divBdr>
        <w:top w:val="none" w:sz="0" w:space="0" w:color="auto"/>
        <w:left w:val="none" w:sz="0" w:space="0" w:color="auto"/>
        <w:bottom w:val="none" w:sz="0" w:space="0" w:color="auto"/>
        <w:right w:val="none" w:sz="0" w:space="0" w:color="auto"/>
      </w:divBdr>
    </w:div>
    <w:div w:id="762150425">
      <w:marLeft w:val="0"/>
      <w:marRight w:val="0"/>
      <w:marTop w:val="0"/>
      <w:marBottom w:val="0"/>
      <w:divBdr>
        <w:top w:val="none" w:sz="0" w:space="0" w:color="auto"/>
        <w:left w:val="none" w:sz="0" w:space="0" w:color="auto"/>
        <w:bottom w:val="none" w:sz="0" w:space="0" w:color="auto"/>
        <w:right w:val="none" w:sz="0" w:space="0" w:color="auto"/>
      </w:divBdr>
    </w:div>
    <w:div w:id="762150426">
      <w:marLeft w:val="0"/>
      <w:marRight w:val="0"/>
      <w:marTop w:val="0"/>
      <w:marBottom w:val="0"/>
      <w:divBdr>
        <w:top w:val="none" w:sz="0" w:space="0" w:color="auto"/>
        <w:left w:val="none" w:sz="0" w:space="0" w:color="auto"/>
        <w:bottom w:val="none" w:sz="0" w:space="0" w:color="auto"/>
        <w:right w:val="none" w:sz="0" w:space="0" w:color="auto"/>
      </w:divBdr>
    </w:div>
    <w:div w:id="762150427">
      <w:marLeft w:val="0"/>
      <w:marRight w:val="0"/>
      <w:marTop w:val="0"/>
      <w:marBottom w:val="0"/>
      <w:divBdr>
        <w:top w:val="none" w:sz="0" w:space="0" w:color="auto"/>
        <w:left w:val="none" w:sz="0" w:space="0" w:color="auto"/>
        <w:bottom w:val="none" w:sz="0" w:space="0" w:color="auto"/>
        <w:right w:val="none" w:sz="0" w:space="0" w:color="auto"/>
      </w:divBdr>
    </w:div>
    <w:div w:id="762150428">
      <w:marLeft w:val="0"/>
      <w:marRight w:val="0"/>
      <w:marTop w:val="0"/>
      <w:marBottom w:val="0"/>
      <w:divBdr>
        <w:top w:val="none" w:sz="0" w:space="0" w:color="auto"/>
        <w:left w:val="none" w:sz="0" w:space="0" w:color="auto"/>
        <w:bottom w:val="none" w:sz="0" w:space="0" w:color="auto"/>
        <w:right w:val="none" w:sz="0" w:space="0" w:color="auto"/>
      </w:divBdr>
      <w:divsChild>
        <w:div w:id="762150572">
          <w:marLeft w:val="0"/>
          <w:marRight w:val="0"/>
          <w:marTop w:val="0"/>
          <w:marBottom w:val="0"/>
          <w:divBdr>
            <w:top w:val="none" w:sz="0" w:space="0" w:color="auto"/>
            <w:left w:val="none" w:sz="0" w:space="0" w:color="auto"/>
            <w:bottom w:val="none" w:sz="0" w:space="0" w:color="auto"/>
            <w:right w:val="none" w:sz="0" w:space="0" w:color="auto"/>
          </w:divBdr>
        </w:div>
      </w:divsChild>
    </w:div>
    <w:div w:id="762150429">
      <w:marLeft w:val="0"/>
      <w:marRight w:val="0"/>
      <w:marTop w:val="0"/>
      <w:marBottom w:val="0"/>
      <w:divBdr>
        <w:top w:val="none" w:sz="0" w:space="0" w:color="auto"/>
        <w:left w:val="none" w:sz="0" w:space="0" w:color="auto"/>
        <w:bottom w:val="none" w:sz="0" w:space="0" w:color="auto"/>
        <w:right w:val="none" w:sz="0" w:space="0" w:color="auto"/>
      </w:divBdr>
    </w:div>
    <w:div w:id="762150430">
      <w:marLeft w:val="0"/>
      <w:marRight w:val="0"/>
      <w:marTop w:val="0"/>
      <w:marBottom w:val="0"/>
      <w:divBdr>
        <w:top w:val="none" w:sz="0" w:space="0" w:color="auto"/>
        <w:left w:val="none" w:sz="0" w:space="0" w:color="auto"/>
        <w:bottom w:val="none" w:sz="0" w:space="0" w:color="auto"/>
        <w:right w:val="none" w:sz="0" w:space="0" w:color="auto"/>
      </w:divBdr>
    </w:div>
    <w:div w:id="762150431">
      <w:marLeft w:val="0"/>
      <w:marRight w:val="0"/>
      <w:marTop w:val="0"/>
      <w:marBottom w:val="0"/>
      <w:divBdr>
        <w:top w:val="none" w:sz="0" w:space="0" w:color="auto"/>
        <w:left w:val="none" w:sz="0" w:space="0" w:color="auto"/>
        <w:bottom w:val="none" w:sz="0" w:space="0" w:color="auto"/>
        <w:right w:val="none" w:sz="0" w:space="0" w:color="auto"/>
      </w:divBdr>
    </w:div>
    <w:div w:id="762150432">
      <w:marLeft w:val="0"/>
      <w:marRight w:val="0"/>
      <w:marTop w:val="0"/>
      <w:marBottom w:val="0"/>
      <w:divBdr>
        <w:top w:val="none" w:sz="0" w:space="0" w:color="auto"/>
        <w:left w:val="none" w:sz="0" w:space="0" w:color="auto"/>
        <w:bottom w:val="none" w:sz="0" w:space="0" w:color="auto"/>
        <w:right w:val="none" w:sz="0" w:space="0" w:color="auto"/>
      </w:divBdr>
    </w:div>
    <w:div w:id="762150433">
      <w:marLeft w:val="0"/>
      <w:marRight w:val="0"/>
      <w:marTop w:val="0"/>
      <w:marBottom w:val="0"/>
      <w:divBdr>
        <w:top w:val="none" w:sz="0" w:space="0" w:color="auto"/>
        <w:left w:val="none" w:sz="0" w:space="0" w:color="auto"/>
        <w:bottom w:val="none" w:sz="0" w:space="0" w:color="auto"/>
        <w:right w:val="none" w:sz="0" w:space="0" w:color="auto"/>
      </w:divBdr>
    </w:div>
    <w:div w:id="762150434">
      <w:marLeft w:val="0"/>
      <w:marRight w:val="0"/>
      <w:marTop w:val="0"/>
      <w:marBottom w:val="0"/>
      <w:divBdr>
        <w:top w:val="none" w:sz="0" w:space="0" w:color="auto"/>
        <w:left w:val="none" w:sz="0" w:space="0" w:color="auto"/>
        <w:bottom w:val="none" w:sz="0" w:space="0" w:color="auto"/>
        <w:right w:val="none" w:sz="0" w:space="0" w:color="auto"/>
      </w:divBdr>
    </w:div>
    <w:div w:id="762150435">
      <w:marLeft w:val="0"/>
      <w:marRight w:val="0"/>
      <w:marTop w:val="0"/>
      <w:marBottom w:val="0"/>
      <w:divBdr>
        <w:top w:val="none" w:sz="0" w:space="0" w:color="auto"/>
        <w:left w:val="none" w:sz="0" w:space="0" w:color="auto"/>
        <w:bottom w:val="none" w:sz="0" w:space="0" w:color="auto"/>
        <w:right w:val="none" w:sz="0" w:space="0" w:color="auto"/>
      </w:divBdr>
    </w:div>
    <w:div w:id="762150436">
      <w:marLeft w:val="0"/>
      <w:marRight w:val="0"/>
      <w:marTop w:val="0"/>
      <w:marBottom w:val="0"/>
      <w:divBdr>
        <w:top w:val="none" w:sz="0" w:space="0" w:color="auto"/>
        <w:left w:val="none" w:sz="0" w:space="0" w:color="auto"/>
        <w:bottom w:val="none" w:sz="0" w:space="0" w:color="auto"/>
        <w:right w:val="none" w:sz="0" w:space="0" w:color="auto"/>
      </w:divBdr>
    </w:div>
    <w:div w:id="762150437">
      <w:marLeft w:val="0"/>
      <w:marRight w:val="0"/>
      <w:marTop w:val="0"/>
      <w:marBottom w:val="0"/>
      <w:divBdr>
        <w:top w:val="none" w:sz="0" w:space="0" w:color="auto"/>
        <w:left w:val="none" w:sz="0" w:space="0" w:color="auto"/>
        <w:bottom w:val="none" w:sz="0" w:space="0" w:color="auto"/>
        <w:right w:val="none" w:sz="0" w:space="0" w:color="auto"/>
      </w:divBdr>
    </w:div>
    <w:div w:id="762150438">
      <w:marLeft w:val="0"/>
      <w:marRight w:val="0"/>
      <w:marTop w:val="0"/>
      <w:marBottom w:val="0"/>
      <w:divBdr>
        <w:top w:val="none" w:sz="0" w:space="0" w:color="auto"/>
        <w:left w:val="none" w:sz="0" w:space="0" w:color="auto"/>
        <w:bottom w:val="none" w:sz="0" w:space="0" w:color="auto"/>
        <w:right w:val="none" w:sz="0" w:space="0" w:color="auto"/>
      </w:divBdr>
    </w:div>
    <w:div w:id="762150439">
      <w:marLeft w:val="0"/>
      <w:marRight w:val="0"/>
      <w:marTop w:val="0"/>
      <w:marBottom w:val="0"/>
      <w:divBdr>
        <w:top w:val="none" w:sz="0" w:space="0" w:color="auto"/>
        <w:left w:val="none" w:sz="0" w:space="0" w:color="auto"/>
        <w:bottom w:val="none" w:sz="0" w:space="0" w:color="auto"/>
        <w:right w:val="none" w:sz="0" w:space="0" w:color="auto"/>
      </w:divBdr>
    </w:div>
    <w:div w:id="762150440">
      <w:marLeft w:val="0"/>
      <w:marRight w:val="0"/>
      <w:marTop w:val="0"/>
      <w:marBottom w:val="0"/>
      <w:divBdr>
        <w:top w:val="none" w:sz="0" w:space="0" w:color="auto"/>
        <w:left w:val="none" w:sz="0" w:space="0" w:color="auto"/>
        <w:bottom w:val="none" w:sz="0" w:space="0" w:color="auto"/>
        <w:right w:val="none" w:sz="0" w:space="0" w:color="auto"/>
      </w:divBdr>
    </w:div>
    <w:div w:id="762150441">
      <w:marLeft w:val="0"/>
      <w:marRight w:val="0"/>
      <w:marTop w:val="0"/>
      <w:marBottom w:val="0"/>
      <w:divBdr>
        <w:top w:val="none" w:sz="0" w:space="0" w:color="auto"/>
        <w:left w:val="none" w:sz="0" w:space="0" w:color="auto"/>
        <w:bottom w:val="none" w:sz="0" w:space="0" w:color="auto"/>
        <w:right w:val="none" w:sz="0" w:space="0" w:color="auto"/>
      </w:divBdr>
    </w:div>
    <w:div w:id="762150443">
      <w:marLeft w:val="0"/>
      <w:marRight w:val="0"/>
      <w:marTop w:val="0"/>
      <w:marBottom w:val="0"/>
      <w:divBdr>
        <w:top w:val="none" w:sz="0" w:space="0" w:color="auto"/>
        <w:left w:val="none" w:sz="0" w:space="0" w:color="auto"/>
        <w:bottom w:val="none" w:sz="0" w:space="0" w:color="auto"/>
        <w:right w:val="none" w:sz="0" w:space="0" w:color="auto"/>
      </w:divBdr>
    </w:div>
    <w:div w:id="762150444">
      <w:marLeft w:val="0"/>
      <w:marRight w:val="0"/>
      <w:marTop w:val="0"/>
      <w:marBottom w:val="0"/>
      <w:divBdr>
        <w:top w:val="none" w:sz="0" w:space="0" w:color="auto"/>
        <w:left w:val="none" w:sz="0" w:space="0" w:color="auto"/>
        <w:bottom w:val="none" w:sz="0" w:space="0" w:color="auto"/>
        <w:right w:val="none" w:sz="0" w:space="0" w:color="auto"/>
      </w:divBdr>
    </w:div>
    <w:div w:id="762150445">
      <w:marLeft w:val="0"/>
      <w:marRight w:val="0"/>
      <w:marTop w:val="0"/>
      <w:marBottom w:val="0"/>
      <w:divBdr>
        <w:top w:val="none" w:sz="0" w:space="0" w:color="auto"/>
        <w:left w:val="none" w:sz="0" w:space="0" w:color="auto"/>
        <w:bottom w:val="none" w:sz="0" w:space="0" w:color="auto"/>
        <w:right w:val="none" w:sz="0" w:space="0" w:color="auto"/>
      </w:divBdr>
    </w:div>
    <w:div w:id="762150446">
      <w:marLeft w:val="0"/>
      <w:marRight w:val="0"/>
      <w:marTop w:val="0"/>
      <w:marBottom w:val="0"/>
      <w:divBdr>
        <w:top w:val="none" w:sz="0" w:space="0" w:color="auto"/>
        <w:left w:val="none" w:sz="0" w:space="0" w:color="auto"/>
        <w:bottom w:val="none" w:sz="0" w:space="0" w:color="auto"/>
        <w:right w:val="none" w:sz="0" w:space="0" w:color="auto"/>
      </w:divBdr>
    </w:div>
    <w:div w:id="762150447">
      <w:marLeft w:val="0"/>
      <w:marRight w:val="0"/>
      <w:marTop w:val="0"/>
      <w:marBottom w:val="0"/>
      <w:divBdr>
        <w:top w:val="none" w:sz="0" w:space="0" w:color="auto"/>
        <w:left w:val="none" w:sz="0" w:space="0" w:color="auto"/>
        <w:bottom w:val="none" w:sz="0" w:space="0" w:color="auto"/>
        <w:right w:val="none" w:sz="0" w:space="0" w:color="auto"/>
      </w:divBdr>
    </w:div>
    <w:div w:id="762150448">
      <w:marLeft w:val="0"/>
      <w:marRight w:val="0"/>
      <w:marTop w:val="0"/>
      <w:marBottom w:val="0"/>
      <w:divBdr>
        <w:top w:val="none" w:sz="0" w:space="0" w:color="auto"/>
        <w:left w:val="none" w:sz="0" w:space="0" w:color="auto"/>
        <w:bottom w:val="none" w:sz="0" w:space="0" w:color="auto"/>
        <w:right w:val="none" w:sz="0" w:space="0" w:color="auto"/>
      </w:divBdr>
    </w:div>
    <w:div w:id="762150449">
      <w:marLeft w:val="0"/>
      <w:marRight w:val="0"/>
      <w:marTop w:val="0"/>
      <w:marBottom w:val="0"/>
      <w:divBdr>
        <w:top w:val="none" w:sz="0" w:space="0" w:color="auto"/>
        <w:left w:val="none" w:sz="0" w:space="0" w:color="auto"/>
        <w:bottom w:val="none" w:sz="0" w:space="0" w:color="auto"/>
        <w:right w:val="none" w:sz="0" w:space="0" w:color="auto"/>
      </w:divBdr>
    </w:div>
    <w:div w:id="762150450">
      <w:marLeft w:val="0"/>
      <w:marRight w:val="0"/>
      <w:marTop w:val="0"/>
      <w:marBottom w:val="0"/>
      <w:divBdr>
        <w:top w:val="none" w:sz="0" w:space="0" w:color="auto"/>
        <w:left w:val="none" w:sz="0" w:space="0" w:color="auto"/>
        <w:bottom w:val="none" w:sz="0" w:space="0" w:color="auto"/>
        <w:right w:val="none" w:sz="0" w:space="0" w:color="auto"/>
      </w:divBdr>
    </w:div>
    <w:div w:id="762150451">
      <w:marLeft w:val="0"/>
      <w:marRight w:val="0"/>
      <w:marTop w:val="0"/>
      <w:marBottom w:val="0"/>
      <w:divBdr>
        <w:top w:val="none" w:sz="0" w:space="0" w:color="auto"/>
        <w:left w:val="none" w:sz="0" w:space="0" w:color="auto"/>
        <w:bottom w:val="none" w:sz="0" w:space="0" w:color="auto"/>
        <w:right w:val="none" w:sz="0" w:space="0" w:color="auto"/>
      </w:divBdr>
    </w:div>
    <w:div w:id="762150452">
      <w:marLeft w:val="0"/>
      <w:marRight w:val="0"/>
      <w:marTop w:val="0"/>
      <w:marBottom w:val="0"/>
      <w:divBdr>
        <w:top w:val="none" w:sz="0" w:space="0" w:color="auto"/>
        <w:left w:val="none" w:sz="0" w:space="0" w:color="auto"/>
        <w:bottom w:val="none" w:sz="0" w:space="0" w:color="auto"/>
        <w:right w:val="none" w:sz="0" w:space="0" w:color="auto"/>
      </w:divBdr>
    </w:div>
    <w:div w:id="762150453">
      <w:marLeft w:val="0"/>
      <w:marRight w:val="0"/>
      <w:marTop w:val="0"/>
      <w:marBottom w:val="0"/>
      <w:divBdr>
        <w:top w:val="none" w:sz="0" w:space="0" w:color="auto"/>
        <w:left w:val="none" w:sz="0" w:space="0" w:color="auto"/>
        <w:bottom w:val="none" w:sz="0" w:space="0" w:color="auto"/>
        <w:right w:val="none" w:sz="0" w:space="0" w:color="auto"/>
      </w:divBdr>
    </w:div>
    <w:div w:id="762150454">
      <w:marLeft w:val="0"/>
      <w:marRight w:val="0"/>
      <w:marTop w:val="0"/>
      <w:marBottom w:val="0"/>
      <w:divBdr>
        <w:top w:val="none" w:sz="0" w:space="0" w:color="auto"/>
        <w:left w:val="none" w:sz="0" w:space="0" w:color="auto"/>
        <w:bottom w:val="none" w:sz="0" w:space="0" w:color="auto"/>
        <w:right w:val="none" w:sz="0" w:space="0" w:color="auto"/>
      </w:divBdr>
    </w:div>
    <w:div w:id="762150455">
      <w:marLeft w:val="0"/>
      <w:marRight w:val="0"/>
      <w:marTop w:val="0"/>
      <w:marBottom w:val="0"/>
      <w:divBdr>
        <w:top w:val="none" w:sz="0" w:space="0" w:color="auto"/>
        <w:left w:val="none" w:sz="0" w:space="0" w:color="auto"/>
        <w:bottom w:val="none" w:sz="0" w:space="0" w:color="auto"/>
        <w:right w:val="none" w:sz="0" w:space="0" w:color="auto"/>
      </w:divBdr>
    </w:div>
    <w:div w:id="762150456">
      <w:marLeft w:val="0"/>
      <w:marRight w:val="0"/>
      <w:marTop w:val="0"/>
      <w:marBottom w:val="0"/>
      <w:divBdr>
        <w:top w:val="none" w:sz="0" w:space="0" w:color="auto"/>
        <w:left w:val="none" w:sz="0" w:space="0" w:color="auto"/>
        <w:bottom w:val="none" w:sz="0" w:space="0" w:color="auto"/>
        <w:right w:val="none" w:sz="0" w:space="0" w:color="auto"/>
      </w:divBdr>
    </w:div>
    <w:div w:id="762150457">
      <w:marLeft w:val="0"/>
      <w:marRight w:val="0"/>
      <w:marTop w:val="0"/>
      <w:marBottom w:val="0"/>
      <w:divBdr>
        <w:top w:val="none" w:sz="0" w:space="0" w:color="auto"/>
        <w:left w:val="none" w:sz="0" w:space="0" w:color="auto"/>
        <w:bottom w:val="none" w:sz="0" w:space="0" w:color="auto"/>
        <w:right w:val="none" w:sz="0" w:space="0" w:color="auto"/>
      </w:divBdr>
    </w:div>
    <w:div w:id="762150458">
      <w:marLeft w:val="0"/>
      <w:marRight w:val="0"/>
      <w:marTop w:val="0"/>
      <w:marBottom w:val="0"/>
      <w:divBdr>
        <w:top w:val="none" w:sz="0" w:space="0" w:color="auto"/>
        <w:left w:val="none" w:sz="0" w:space="0" w:color="auto"/>
        <w:bottom w:val="none" w:sz="0" w:space="0" w:color="auto"/>
        <w:right w:val="none" w:sz="0" w:space="0" w:color="auto"/>
      </w:divBdr>
    </w:div>
    <w:div w:id="762150459">
      <w:marLeft w:val="0"/>
      <w:marRight w:val="0"/>
      <w:marTop w:val="0"/>
      <w:marBottom w:val="0"/>
      <w:divBdr>
        <w:top w:val="none" w:sz="0" w:space="0" w:color="auto"/>
        <w:left w:val="none" w:sz="0" w:space="0" w:color="auto"/>
        <w:bottom w:val="none" w:sz="0" w:space="0" w:color="auto"/>
        <w:right w:val="none" w:sz="0" w:space="0" w:color="auto"/>
      </w:divBdr>
    </w:div>
    <w:div w:id="762150460">
      <w:marLeft w:val="0"/>
      <w:marRight w:val="0"/>
      <w:marTop w:val="0"/>
      <w:marBottom w:val="0"/>
      <w:divBdr>
        <w:top w:val="none" w:sz="0" w:space="0" w:color="auto"/>
        <w:left w:val="none" w:sz="0" w:space="0" w:color="auto"/>
        <w:bottom w:val="none" w:sz="0" w:space="0" w:color="auto"/>
        <w:right w:val="none" w:sz="0" w:space="0" w:color="auto"/>
      </w:divBdr>
    </w:div>
    <w:div w:id="762150461">
      <w:marLeft w:val="0"/>
      <w:marRight w:val="0"/>
      <w:marTop w:val="0"/>
      <w:marBottom w:val="0"/>
      <w:divBdr>
        <w:top w:val="none" w:sz="0" w:space="0" w:color="auto"/>
        <w:left w:val="none" w:sz="0" w:space="0" w:color="auto"/>
        <w:bottom w:val="none" w:sz="0" w:space="0" w:color="auto"/>
        <w:right w:val="none" w:sz="0" w:space="0" w:color="auto"/>
      </w:divBdr>
    </w:div>
    <w:div w:id="762150462">
      <w:marLeft w:val="0"/>
      <w:marRight w:val="0"/>
      <w:marTop w:val="0"/>
      <w:marBottom w:val="0"/>
      <w:divBdr>
        <w:top w:val="none" w:sz="0" w:space="0" w:color="auto"/>
        <w:left w:val="none" w:sz="0" w:space="0" w:color="auto"/>
        <w:bottom w:val="none" w:sz="0" w:space="0" w:color="auto"/>
        <w:right w:val="none" w:sz="0" w:space="0" w:color="auto"/>
      </w:divBdr>
      <w:divsChild>
        <w:div w:id="762150547">
          <w:marLeft w:val="0"/>
          <w:marRight w:val="0"/>
          <w:marTop w:val="0"/>
          <w:marBottom w:val="0"/>
          <w:divBdr>
            <w:top w:val="none" w:sz="0" w:space="0" w:color="auto"/>
            <w:left w:val="none" w:sz="0" w:space="0" w:color="auto"/>
            <w:bottom w:val="none" w:sz="0" w:space="0" w:color="auto"/>
            <w:right w:val="none" w:sz="0" w:space="0" w:color="auto"/>
          </w:divBdr>
        </w:div>
      </w:divsChild>
    </w:div>
    <w:div w:id="762150463">
      <w:marLeft w:val="0"/>
      <w:marRight w:val="0"/>
      <w:marTop w:val="0"/>
      <w:marBottom w:val="0"/>
      <w:divBdr>
        <w:top w:val="none" w:sz="0" w:space="0" w:color="auto"/>
        <w:left w:val="none" w:sz="0" w:space="0" w:color="auto"/>
        <w:bottom w:val="none" w:sz="0" w:space="0" w:color="auto"/>
        <w:right w:val="none" w:sz="0" w:space="0" w:color="auto"/>
      </w:divBdr>
    </w:div>
    <w:div w:id="762150464">
      <w:marLeft w:val="0"/>
      <w:marRight w:val="0"/>
      <w:marTop w:val="0"/>
      <w:marBottom w:val="0"/>
      <w:divBdr>
        <w:top w:val="none" w:sz="0" w:space="0" w:color="auto"/>
        <w:left w:val="none" w:sz="0" w:space="0" w:color="auto"/>
        <w:bottom w:val="none" w:sz="0" w:space="0" w:color="auto"/>
        <w:right w:val="none" w:sz="0" w:space="0" w:color="auto"/>
      </w:divBdr>
    </w:div>
    <w:div w:id="762150465">
      <w:marLeft w:val="0"/>
      <w:marRight w:val="0"/>
      <w:marTop w:val="0"/>
      <w:marBottom w:val="0"/>
      <w:divBdr>
        <w:top w:val="none" w:sz="0" w:space="0" w:color="auto"/>
        <w:left w:val="none" w:sz="0" w:space="0" w:color="auto"/>
        <w:bottom w:val="none" w:sz="0" w:space="0" w:color="auto"/>
        <w:right w:val="none" w:sz="0" w:space="0" w:color="auto"/>
      </w:divBdr>
    </w:div>
    <w:div w:id="762150466">
      <w:marLeft w:val="0"/>
      <w:marRight w:val="0"/>
      <w:marTop w:val="0"/>
      <w:marBottom w:val="0"/>
      <w:divBdr>
        <w:top w:val="none" w:sz="0" w:space="0" w:color="auto"/>
        <w:left w:val="none" w:sz="0" w:space="0" w:color="auto"/>
        <w:bottom w:val="none" w:sz="0" w:space="0" w:color="auto"/>
        <w:right w:val="none" w:sz="0" w:space="0" w:color="auto"/>
      </w:divBdr>
    </w:div>
    <w:div w:id="762150467">
      <w:marLeft w:val="0"/>
      <w:marRight w:val="0"/>
      <w:marTop w:val="0"/>
      <w:marBottom w:val="0"/>
      <w:divBdr>
        <w:top w:val="none" w:sz="0" w:space="0" w:color="auto"/>
        <w:left w:val="none" w:sz="0" w:space="0" w:color="auto"/>
        <w:bottom w:val="none" w:sz="0" w:space="0" w:color="auto"/>
        <w:right w:val="none" w:sz="0" w:space="0" w:color="auto"/>
      </w:divBdr>
    </w:div>
    <w:div w:id="762150468">
      <w:marLeft w:val="0"/>
      <w:marRight w:val="0"/>
      <w:marTop w:val="0"/>
      <w:marBottom w:val="0"/>
      <w:divBdr>
        <w:top w:val="none" w:sz="0" w:space="0" w:color="auto"/>
        <w:left w:val="none" w:sz="0" w:space="0" w:color="auto"/>
        <w:bottom w:val="none" w:sz="0" w:space="0" w:color="auto"/>
        <w:right w:val="none" w:sz="0" w:space="0" w:color="auto"/>
      </w:divBdr>
    </w:div>
    <w:div w:id="762150469">
      <w:marLeft w:val="0"/>
      <w:marRight w:val="0"/>
      <w:marTop w:val="0"/>
      <w:marBottom w:val="0"/>
      <w:divBdr>
        <w:top w:val="none" w:sz="0" w:space="0" w:color="auto"/>
        <w:left w:val="none" w:sz="0" w:space="0" w:color="auto"/>
        <w:bottom w:val="none" w:sz="0" w:space="0" w:color="auto"/>
        <w:right w:val="none" w:sz="0" w:space="0" w:color="auto"/>
      </w:divBdr>
    </w:div>
    <w:div w:id="762150470">
      <w:marLeft w:val="0"/>
      <w:marRight w:val="0"/>
      <w:marTop w:val="0"/>
      <w:marBottom w:val="0"/>
      <w:divBdr>
        <w:top w:val="none" w:sz="0" w:space="0" w:color="auto"/>
        <w:left w:val="none" w:sz="0" w:space="0" w:color="auto"/>
        <w:bottom w:val="none" w:sz="0" w:space="0" w:color="auto"/>
        <w:right w:val="none" w:sz="0" w:space="0" w:color="auto"/>
      </w:divBdr>
    </w:div>
    <w:div w:id="762150471">
      <w:marLeft w:val="0"/>
      <w:marRight w:val="0"/>
      <w:marTop w:val="0"/>
      <w:marBottom w:val="0"/>
      <w:divBdr>
        <w:top w:val="none" w:sz="0" w:space="0" w:color="auto"/>
        <w:left w:val="none" w:sz="0" w:space="0" w:color="auto"/>
        <w:bottom w:val="none" w:sz="0" w:space="0" w:color="auto"/>
        <w:right w:val="none" w:sz="0" w:space="0" w:color="auto"/>
      </w:divBdr>
    </w:div>
    <w:div w:id="762150472">
      <w:marLeft w:val="0"/>
      <w:marRight w:val="0"/>
      <w:marTop w:val="0"/>
      <w:marBottom w:val="0"/>
      <w:divBdr>
        <w:top w:val="none" w:sz="0" w:space="0" w:color="auto"/>
        <w:left w:val="none" w:sz="0" w:space="0" w:color="auto"/>
        <w:bottom w:val="none" w:sz="0" w:space="0" w:color="auto"/>
        <w:right w:val="none" w:sz="0" w:space="0" w:color="auto"/>
      </w:divBdr>
    </w:div>
    <w:div w:id="762150473">
      <w:marLeft w:val="0"/>
      <w:marRight w:val="0"/>
      <w:marTop w:val="0"/>
      <w:marBottom w:val="0"/>
      <w:divBdr>
        <w:top w:val="none" w:sz="0" w:space="0" w:color="auto"/>
        <w:left w:val="none" w:sz="0" w:space="0" w:color="auto"/>
        <w:bottom w:val="none" w:sz="0" w:space="0" w:color="auto"/>
        <w:right w:val="none" w:sz="0" w:space="0" w:color="auto"/>
      </w:divBdr>
    </w:div>
    <w:div w:id="762150474">
      <w:marLeft w:val="0"/>
      <w:marRight w:val="0"/>
      <w:marTop w:val="0"/>
      <w:marBottom w:val="0"/>
      <w:divBdr>
        <w:top w:val="none" w:sz="0" w:space="0" w:color="auto"/>
        <w:left w:val="none" w:sz="0" w:space="0" w:color="auto"/>
        <w:bottom w:val="none" w:sz="0" w:space="0" w:color="auto"/>
        <w:right w:val="none" w:sz="0" w:space="0" w:color="auto"/>
      </w:divBdr>
    </w:div>
    <w:div w:id="762150475">
      <w:marLeft w:val="0"/>
      <w:marRight w:val="0"/>
      <w:marTop w:val="0"/>
      <w:marBottom w:val="0"/>
      <w:divBdr>
        <w:top w:val="none" w:sz="0" w:space="0" w:color="auto"/>
        <w:left w:val="none" w:sz="0" w:space="0" w:color="auto"/>
        <w:bottom w:val="none" w:sz="0" w:space="0" w:color="auto"/>
        <w:right w:val="none" w:sz="0" w:space="0" w:color="auto"/>
      </w:divBdr>
    </w:div>
    <w:div w:id="762150476">
      <w:marLeft w:val="0"/>
      <w:marRight w:val="0"/>
      <w:marTop w:val="0"/>
      <w:marBottom w:val="0"/>
      <w:divBdr>
        <w:top w:val="none" w:sz="0" w:space="0" w:color="auto"/>
        <w:left w:val="none" w:sz="0" w:space="0" w:color="auto"/>
        <w:bottom w:val="none" w:sz="0" w:space="0" w:color="auto"/>
        <w:right w:val="none" w:sz="0" w:space="0" w:color="auto"/>
      </w:divBdr>
    </w:div>
    <w:div w:id="762150477">
      <w:marLeft w:val="0"/>
      <w:marRight w:val="0"/>
      <w:marTop w:val="0"/>
      <w:marBottom w:val="0"/>
      <w:divBdr>
        <w:top w:val="none" w:sz="0" w:space="0" w:color="auto"/>
        <w:left w:val="none" w:sz="0" w:space="0" w:color="auto"/>
        <w:bottom w:val="none" w:sz="0" w:space="0" w:color="auto"/>
        <w:right w:val="none" w:sz="0" w:space="0" w:color="auto"/>
      </w:divBdr>
    </w:div>
    <w:div w:id="762150478">
      <w:marLeft w:val="0"/>
      <w:marRight w:val="0"/>
      <w:marTop w:val="0"/>
      <w:marBottom w:val="0"/>
      <w:divBdr>
        <w:top w:val="none" w:sz="0" w:space="0" w:color="auto"/>
        <w:left w:val="none" w:sz="0" w:space="0" w:color="auto"/>
        <w:bottom w:val="none" w:sz="0" w:space="0" w:color="auto"/>
        <w:right w:val="none" w:sz="0" w:space="0" w:color="auto"/>
      </w:divBdr>
    </w:div>
    <w:div w:id="762150479">
      <w:marLeft w:val="0"/>
      <w:marRight w:val="0"/>
      <w:marTop w:val="0"/>
      <w:marBottom w:val="0"/>
      <w:divBdr>
        <w:top w:val="none" w:sz="0" w:space="0" w:color="auto"/>
        <w:left w:val="none" w:sz="0" w:space="0" w:color="auto"/>
        <w:bottom w:val="none" w:sz="0" w:space="0" w:color="auto"/>
        <w:right w:val="none" w:sz="0" w:space="0" w:color="auto"/>
      </w:divBdr>
    </w:div>
    <w:div w:id="762150481">
      <w:marLeft w:val="0"/>
      <w:marRight w:val="0"/>
      <w:marTop w:val="0"/>
      <w:marBottom w:val="0"/>
      <w:divBdr>
        <w:top w:val="none" w:sz="0" w:space="0" w:color="auto"/>
        <w:left w:val="none" w:sz="0" w:space="0" w:color="auto"/>
        <w:bottom w:val="none" w:sz="0" w:space="0" w:color="auto"/>
        <w:right w:val="none" w:sz="0" w:space="0" w:color="auto"/>
      </w:divBdr>
    </w:div>
    <w:div w:id="762150482">
      <w:marLeft w:val="0"/>
      <w:marRight w:val="0"/>
      <w:marTop w:val="0"/>
      <w:marBottom w:val="0"/>
      <w:divBdr>
        <w:top w:val="none" w:sz="0" w:space="0" w:color="auto"/>
        <w:left w:val="none" w:sz="0" w:space="0" w:color="auto"/>
        <w:bottom w:val="none" w:sz="0" w:space="0" w:color="auto"/>
        <w:right w:val="none" w:sz="0" w:space="0" w:color="auto"/>
      </w:divBdr>
    </w:div>
    <w:div w:id="762150483">
      <w:marLeft w:val="0"/>
      <w:marRight w:val="0"/>
      <w:marTop w:val="0"/>
      <w:marBottom w:val="0"/>
      <w:divBdr>
        <w:top w:val="none" w:sz="0" w:space="0" w:color="auto"/>
        <w:left w:val="none" w:sz="0" w:space="0" w:color="auto"/>
        <w:bottom w:val="none" w:sz="0" w:space="0" w:color="auto"/>
        <w:right w:val="none" w:sz="0" w:space="0" w:color="auto"/>
      </w:divBdr>
    </w:div>
    <w:div w:id="762150484">
      <w:marLeft w:val="0"/>
      <w:marRight w:val="0"/>
      <w:marTop w:val="0"/>
      <w:marBottom w:val="0"/>
      <w:divBdr>
        <w:top w:val="none" w:sz="0" w:space="0" w:color="auto"/>
        <w:left w:val="none" w:sz="0" w:space="0" w:color="auto"/>
        <w:bottom w:val="none" w:sz="0" w:space="0" w:color="auto"/>
        <w:right w:val="none" w:sz="0" w:space="0" w:color="auto"/>
      </w:divBdr>
    </w:div>
    <w:div w:id="762150485">
      <w:marLeft w:val="0"/>
      <w:marRight w:val="0"/>
      <w:marTop w:val="0"/>
      <w:marBottom w:val="0"/>
      <w:divBdr>
        <w:top w:val="none" w:sz="0" w:space="0" w:color="auto"/>
        <w:left w:val="none" w:sz="0" w:space="0" w:color="auto"/>
        <w:bottom w:val="none" w:sz="0" w:space="0" w:color="auto"/>
        <w:right w:val="none" w:sz="0" w:space="0" w:color="auto"/>
      </w:divBdr>
    </w:div>
    <w:div w:id="762150486">
      <w:marLeft w:val="0"/>
      <w:marRight w:val="0"/>
      <w:marTop w:val="0"/>
      <w:marBottom w:val="0"/>
      <w:divBdr>
        <w:top w:val="none" w:sz="0" w:space="0" w:color="auto"/>
        <w:left w:val="none" w:sz="0" w:space="0" w:color="auto"/>
        <w:bottom w:val="none" w:sz="0" w:space="0" w:color="auto"/>
        <w:right w:val="none" w:sz="0" w:space="0" w:color="auto"/>
      </w:divBdr>
    </w:div>
    <w:div w:id="762150487">
      <w:marLeft w:val="0"/>
      <w:marRight w:val="0"/>
      <w:marTop w:val="0"/>
      <w:marBottom w:val="0"/>
      <w:divBdr>
        <w:top w:val="none" w:sz="0" w:space="0" w:color="auto"/>
        <w:left w:val="none" w:sz="0" w:space="0" w:color="auto"/>
        <w:bottom w:val="none" w:sz="0" w:space="0" w:color="auto"/>
        <w:right w:val="none" w:sz="0" w:space="0" w:color="auto"/>
      </w:divBdr>
    </w:div>
    <w:div w:id="762150488">
      <w:marLeft w:val="0"/>
      <w:marRight w:val="0"/>
      <w:marTop w:val="0"/>
      <w:marBottom w:val="0"/>
      <w:divBdr>
        <w:top w:val="none" w:sz="0" w:space="0" w:color="auto"/>
        <w:left w:val="none" w:sz="0" w:space="0" w:color="auto"/>
        <w:bottom w:val="none" w:sz="0" w:space="0" w:color="auto"/>
        <w:right w:val="none" w:sz="0" w:space="0" w:color="auto"/>
      </w:divBdr>
    </w:div>
    <w:div w:id="762150489">
      <w:marLeft w:val="0"/>
      <w:marRight w:val="0"/>
      <w:marTop w:val="0"/>
      <w:marBottom w:val="0"/>
      <w:divBdr>
        <w:top w:val="none" w:sz="0" w:space="0" w:color="auto"/>
        <w:left w:val="none" w:sz="0" w:space="0" w:color="auto"/>
        <w:bottom w:val="none" w:sz="0" w:space="0" w:color="auto"/>
        <w:right w:val="none" w:sz="0" w:space="0" w:color="auto"/>
      </w:divBdr>
    </w:div>
    <w:div w:id="762150490">
      <w:marLeft w:val="0"/>
      <w:marRight w:val="0"/>
      <w:marTop w:val="0"/>
      <w:marBottom w:val="0"/>
      <w:divBdr>
        <w:top w:val="none" w:sz="0" w:space="0" w:color="auto"/>
        <w:left w:val="none" w:sz="0" w:space="0" w:color="auto"/>
        <w:bottom w:val="none" w:sz="0" w:space="0" w:color="auto"/>
        <w:right w:val="none" w:sz="0" w:space="0" w:color="auto"/>
      </w:divBdr>
    </w:div>
    <w:div w:id="762150491">
      <w:marLeft w:val="0"/>
      <w:marRight w:val="0"/>
      <w:marTop w:val="0"/>
      <w:marBottom w:val="0"/>
      <w:divBdr>
        <w:top w:val="none" w:sz="0" w:space="0" w:color="auto"/>
        <w:left w:val="none" w:sz="0" w:space="0" w:color="auto"/>
        <w:bottom w:val="none" w:sz="0" w:space="0" w:color="auto"/>
        <w:right w:val="none" w:sz="0" w:space="0" w:color="auto"/>
      </w:divBdr>
    </w:div>
    <w:div w:id="762150492">
      <w:marLeft w:val="0"/>
      <w:marRight w:val="0"/>
      <w:marTop w:val="0"/>
      <w:marBottom w:val="0"/>
      <w:divBdr>
        <w:top w:val="none" w:sz="0" w:space="0" w:color="auto"/>
        <w:left w:val="none" w:sz="0" w:space="0" w:color="auto"/>
        <w:bottom w:val="none" w:sz="0" w:space="0" w:color="auto"/>
        <w:right w:val="none" w:sz="0" w:space="0" w:color="auto"/>
      </w:divBdr>
    </w:div>
    <w:div w:id="762150493">
      <w:marLeft w:val="0"/>
      <w:marRight w:val="0"/>
      <w:marTop w:val="0"/>
      <w:marBottom w:val="0"/>
      <w:divBdr>
        <w:top w:val="none" w:sz="0" w:space="0" w:color="auto"/>
        <w:left w:val="none" w:sz="0" w:space="0" w:color="auto"/>
        <w:bottom w:val="none" w:sz="0" w:space="0" w:color="auto"/>
        <w:right w:val="none" w:sz="0" w:space="0" w:color="auto"/>
      </w:divBdr>
    </w:div>
    <w:div w:id="762150494">
      <w:marLeft w:val="0"/>
      <w:marRight w:val="0"/>
      <w:marTop w:val="0"/>
      <w:marBottom w:val="0"/>
      <w:divBdr>
        <w:top w:val="none" w:sz="0" w:space="0" w:color="auto"/>
        <w:left w:val="none" w:sz="0" w:space="0" w:color="auto"/>
        <w:bottom w:val="none" w:sz="0" w:space="0" w:color="auto"/>
        <w:right w:val="none" w:sz="0" w:space="0" w:color="auto"/>
      </w:divBdr>
    </w:div>
    <w:div w:id="762150495">
      <w:marLeft w:val="0"/>
      <w:marRight w:val="0"/>
      <w:marTop w:val="0"/>
      <w:marBottom w:val="0"/>
      <w:divBdr>
        <w:top w:val="none" w:sz="0" w:space="0" w:color="auto"/>
        <w:left w:val="none" w:sz="0" w:space="0" w:color="auto"/>
        <w:bottom w:val="none" w:sz="0" w:space="0" w:color="auto"/>
        <w:right w:val="none" w:sz="0" w:space="0" w:color="auto"/>
      </w:divBdr>
    </w:div>
    <w:div w:id="762150496">
      <w:marLeft w:val="0"/>
      <w:marRight w:val="0"/>
      <w:marTop w:val="0"/>
      <w:marBottom w:val="0"/>
      <w:divBdr>
        <w:top w:val="none" w:sz="0" w:space="0" w:color="auto"/>
        <w:left w:val="none" w:sz="0" w:space="0" w:color="auto"/>
        <w:bottom w:val="none" w:sz="0" w:space="0" w:color="auto"/>
        <w:right w:val="none" w:sz="0" w:space="0" w:color="auto"/>
      </w:divBdr>
    </w:div>
    <w:div w:id="762150497">
      <w:marLeft w:val="0"/>
      <w:marRight w:val="0"/>
      <w:marTop w:val="0"/>
      <w:marBottom w:val="0"/>
      <w:divBdr>
        <w:top w:val="none" w:sz="0" w:space="0" w:color="auto"/>
        <w:left w:val="none" w:sz="0" w:space="0" w:color="auto"/>
        <w:bottom w:val="none" w:sz="0" w:space="0" w:color="auto"/>
        <w:right w:val="none" w:sz="0" w:space="0" w:color="auto"/>
      </w:divBdr>
    </w:div>
    <w:div w:id="762150498">
      <w:marLeft w:val="0"/>
      <w:marRight w:val="0"/>
      <w:marTop w:val="0"/>
      <w:marBottom w:val="0"/>
      <w:divBdr>
        <w:top w:val="none" w:sz="0" w:space="0" w:color="auto"/>
        <w:left w:val="none" w:sz="0" w:space="0" w:color="auto"/>
        <w:bottom w:val="none" w:sz="0" w:space="0" w:color="auto"/>
        <w:right w:val="none" w:sz="0" w:space="0" w:color="auto"/>
      </w:divBdr>
    </w:div>
    <w:div w:id="762150499">
      <w:marLeft w:val="0"/>
      <w:marRight w:val="0"/>
      <w:marTop w:val="0"/>
      <w:marBottom w:val="0"/>
      <w:divBdr>
        <w:top w:val="none" w:sz="0" w:space="0" w:color="auto"/>
        <w:left w:val="none" w:sz="0" w:space="0" w:color="auto"/>
        <w:bottom w:val="none" w:sz="0" w:space="0" w:color="auto"/>
        <w:right w:val="none" w:sz="0" w:space="0" w:color="auto"/>
      </w:divBdr>
    </w:div>
    <w:div w:id="762150500">
      <w:marLeft w:val="0"/>
      <w:marRight w:val="0"/>
      <w:marTop w:val="0"/>
      <w:marBottom w:val="0"/>
      <w:divBdr>
        <w:top w:val="none" w:sz="0" w:space="0" w:color="auto"/>
        <w:left w:val="none" w:sz="0" w:space="0" w:color="auto"/>
        <w:bottom w:val="none" w:sz="0" w:space="0" w:color="auto"/>
        <w:right w:val="none" w:sz="0" w:space="0" w:color="auto"/>
      </w:divBdr>
    </w:div>
    <w:div w:id="762150501">
      <w:marLeft w:val="0"/>
      <w:marRight w:val="0"/>
      <w:marTop w:val="0"/>
      <w:marBottom w:val="0"/>
      <w:divBdr>
        <w:top w:val="none" w:sz="0" w:space="0" w:color="auto"/>
        <w:left w:val="none" w:sz="0" w:space="0" w:color="auto"/>
        <w:bottom w:val="none" w:sz="0" w:space="0" w:color="auto"/>
        <w:right w:val="none" w:sz="0" w:space="0" w:color="auto"/>
      </w:divBdr>
      <w:divsChild>
        <w:div w:id="762150290">
          <w:marLeft w:val="0"/>
          <w:marRight w:val="0"/>
          <w:marTop w:val="0"/>
          <w:marBottom w:val="0"/>
          <w:divBdr>
            <w:top w:val="none" w:sz="0" w:space="0" w:color="auto"/>
            <w:left w:val="none" w:sz="0" w:space="0" w:color="auto"/>
            <w:bottom w:val="none" w:sz="0" w:space="0" w:color="auto"/>
            <w:right w:val="none" w:sz="0" w:space="0" w:color="auto"/>
          </w:divBdr>
          <w:divsChild>
            <w:div w:id="762150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50502">
      <w:marLeft w:val="0"/>
      <w:marRight w:val="0"/>
      <w:marTop w:val="0"/>
      <w:marBottom w:val="0"/>
      <w:divBdr>
        <w:top w:val="none" w:sz="0" w:space="0" w:color="auto"/>
        <w:left w:val="none" w:sz="0" w:space="0" w:color="auto"/>
        <w:bottom w:val="none" w:sz="0" w:space="0" w:color="auto"/>
        <w:right w:val="none" w:sz="0" w:space="0" w:color="auto"/>
      </w:divBdr>
    </w:div>
    <w:div w:id="762150503">
      <w:marLeft w:val="0"/>
      <w:marRight w:val="0"/>
      <w:marTop w:val="0"/>
      <w:marBottom w:val="0"/>
      <w:divBdr>
        <w:top w:val="none" w:sz="0" w:space="0" w:color="auto"/>
        <w:left w:val="none" w:sz="0" w:space="0" w:color="auto"/>
        <w:bottom w:val="none" w:sz="0" w:space="0" w:color="auto"/>
        <w:right w:val="none" w:sz="0" w:space="0" w:color="auto"/>
      </w:divBdr>
    </w:div>
    <w:div w:id="762150504">
      <w:marLeft w:val="0"/>
      <w:marRight w:val="0"/>
      <w:marTop w:val="0"/>
      <w:marBottom w:val="0"/>
      <w:divBdr>
        <w:top w:val="none" w:sz="0" w:space="0" w:color="auto"/>
        <w:left w:val="none" w:sz="0" w:space="0" w:color="auto"/>
        <w:bottom w:val="none" w:sz="0" w:space="0" w:color="auto"/>
        <w:right w:val="none" w:sz="0" w:space="0" w:color="auto"/>
      </w:divBdr>
    </w:div>
    <w:div w:id="762150505">
      <w:marLeft w:val="0"/>
      <w:marRight w:val="0"/>
      <w:marTop w:val="0"/>
      <w:marBottom w:val="0"/>
      <w:divBdr>
        <w:top w:val="none" w:sz="0" w:space="0" w:color="auto"/>
        <w:left w:val="none" w:sz="0" w:space="0" w:color="auto"/>
        <w:bottom w:val="none" w:sz="0" w:space="0" w:color="auto"/>
        <w:right w:val="none" w:sz="0" w:space="0" w:color="auto"/>
      </w:divBdr>
    </w:div>
    <w:div w:id="762150506">
      <w:marLeft w:val="0"/>
      <w:marRight w:val="0"/>
      <w:marTop w:val="0"/>
      <w:marBottom w:val="0"/>
      <w:divBdr>
        <w:top w:val="none" w:sz="0" w:space="0" w:color="auto"/>
        <w:left w:val="none" w:sz="0" w:space="0" w:color="auto"/>
        <w:bottom w:val="none" w:sz="0" w:space="0" w:color="auto"/>
        <w:right w:val="none" w:sz="0" w:space="0" w:color="auto"/>
      </w:divBdr>
    </w:div>
    <w:div w:id="762150507">
      <w:marLeft w:val="0"/>
      <w:marRight w:val="0"/>
      <w:marTop w:val="0"/>
      <w:marBottom w:val="0"/>
      <w:divBdr>
        <w:top w:val="none" w:sz="0" w:space="0" w:color="auto"/>
        <w:left w:val="none" w:sz="0" w:space="0" w:color="auto"/>
        <w:bottom w:val="none" w:sz="0" w:space="0" w:color="auto"/>
        <w:right w:val="none" w:sz="0" w:space="0" w:color="auto"/>
      </w:divBdr>
    </w:div>
    <w:div w:id="762150508">
      <w:marLeft w:val="0"/>
      <w:marRight w:val="0"/>
      <w:marTop w:val="0"/>
      <w:marBottom w:val="0"/>
      <w:divBdr>
        <w:top w:val="none" w:sz="0" w:space="0" w:color="auto"/>
        <w:left w:val="none" w:sz="0" w:space="0" w:color="auto"/>
        <w:bottom w:val="none" w:sz="0" w:space="0" w:color="auto"/>
        <w:right w:val="none" w:sz="0" w:space="0" w:color="auto"/>
      </w:divBdr>
    </w:div>
    <w:div w:id="762150509">
      <w:marLeft w:val="0"/>
      <w:marRight w:val="0"/>
      <w:marTop w:val="0"/>
      <w:marBottom w:val="0"/>
      <w:divBdr>
        <w:top w:val="none" w:sz="0" w:space="0" w:color="auto"/>
        <w:left w:val="none" w:sz="0" w:space="0" w:color="auto"/>
        <w:bottom w:val="none" w:sz="0" w:space="0" w:color="auto"/>
        <w:right w:val="none" w:sz="0" w:space="0" w:color="auto"/>
      </w:divBdr>
    </w:div>
    <w:div w:id="762150510">
      <w:marLeft w:val="0"/>
      <w:marRight w:val="0"/>
      <w:marTop w:val="0"/>
      <w:marBottom w:val="0"/>
      <w:divBdr>
        <w:top w:val="none" w:sz="0" w:space="0" w:color="auto"/>
        <w:left w:val="none" w:sz="0" w:space="0" w:color="auto"/>
        <w:bottom w:val="none" w:sz="0" w:space="0" w:color="auto"/>
        <w:right w:val="none" w:sz="0" w:space="0" w:color="auto"/>
      </w:divBdr>
    </w:div>
    <w:div w:id="762150511">
      <w:marLeft w:val="0"/>
      <w:marRight w:val="0"/>
      <w:marTop w:val="0"/>
      <w:marBottom w:val="0"/>
      <w:divBdr>
        <w:top w:val="none" w:sz="0" w:space="0" w:color="auto"/>
        <w:left w:val="none" w:sz="0" w:space="0" w:color="auto"/>
        <w:bottom w:val="none" w:sz="0" w:space="0" w:color="auto"/>
        <w:right w:val="none" w:sz="0" w:space="0" w:color="auto"/>
      </w:divBdr>
    </w:div>
    <w:div w:id="762150512">
      <w:marLeft w:val="0"/>
      <w:marRight w:val="0"/>
      <w:marTop w:val="0"/>
      <w:marBottom w:val="0"/>
      <w:divBdr>
        <w:top w:val="none" w:sz="0" w:space="0" w:color="auto"/>
        <w:left w:val="none" w:sz="0" w:space="0" w:color="auto"/>
        <w:bottom w:val="none" w:sz="0" w:space="0" w:color="auto"/>
        <w:right w:val="none" w:sz="0" w:space="0" w:color="auto"/>
      </w:divBdr>
    </w:div>
    <w:div w:id="762150513">
      <w:marLeft w:val="0"/>
      <w:marRight w:val="0"/>
      <w:marTop w:val="0"/>
      <w:marBottom w:val="0"/>
      <w:divBdr>
        <w:top w:val="none" w:sz="0" w:space="0" w:color="auto"/>
        <w:left w:val="none" w:sz="0" w:space="0" w:color="auto"/>
        <w:bottom w:val="none" w:sz="0" w:space="0" w:color="auto"/>
        <w:right w:val="none" w:sz="0" w:space="0" w:color="auto"/>
      </w:divBdr>
    </w:div>
    <w:div w:id="762150514">
      <w:marLeft w:val="0"/>
      <w:marRight w:val="0"/>
      <w:marTop w:val="0"/>
      <w:marBottom w:val="0"/>
      <w:divBdr>
        <w:top w:val="none" w:sz="0" w:space="0" w:color="auto"/>
        <w:left w:val="none" w:sz="0" w:space="0" w:color="auto"/>
        <w:bottom w:val="none" w:sz="0" w:space="0" w:color="auto"/>
        <w:right w:val="none" w:sz="0" w:space="0" w:color="auto"/>
      </w:divBdr>
    </w:div>
    <w:div w:id="762150515">
      <w:marLeft w:val="0"/>
      <w:marRight w:val="0"/>
      <w:marTop w:val="0"/>
      <w:marBottom w:val="0"/>
      <w:divBdr>
        <w:top w:val="none" w:sz="0" w:space="0" w:color="auto"/>
        <w:left w:val="none" w:sz="0" w:space="0" w:color="auto"/>
        <w:bottom w:val="none" w:sz="0" w:space="0" w:color="auto"/>
        <w:right w:val="none" w:sz="0" w:space="0" w:color="auto"/>
      </w:divBdr>
    </w:div>
    <w:div w:id="762150516">
      <w:marLeft w:val="0"/>
      <w:marRight w:val="0"/>
      <w:marTop w:val="0"/>
      <w:marBottom w:val="0"/>
      <w:divBdr>
        <w:top w:val="none" w:sz="0" w:space="0" w:color="auto"/>
        <w:left w:val="none" w:sz="0" w:space="0" w:color="auto"/>
        <w:bottom w:val="none" w:sz="0" w:space="0" w:color="auto"/>
        <w:right w:val="none" w:sz="0" w:space="0" w:color="auto"/>
      </w:divBdr>
    </w:div>
    <w:div w:id="762150517">
      <w:marLeft w:val="0"/>
      <w:marRight w:val="0"/>
      <w:marTop w:val="0"/>
      <w:marBottom w:val="0"/>
      <w:divBdr>
        <w:top w:val="none" w:sz="0" w:space="0" w:color="auto"/>
        <w:left w:val="none" w:sz="0" w:space="0" w:color="auto"/>
        <w:bottom w:val="none" w:sz="0" w:space="0" w:color="auto"/>
        <w:right w:val="none" w:sz="0" w:space="0" w:color="auto"/>
      </w:divBdr>
    </w:div>
    <w:div w:id="762150518">
      <w:marLeft w:val="0"/>
      <w:marRight w:val="0"/>
      <w:marTop w:val="0"/>
      <w:marBottom w:val="0"/>
      <w:divBdr>
        <w:top w:val="none" w:sz="0" w:space="0" w:color="auto"/>
        <w:left w:val="none" w:sz="0" w:space="0" w:color="auto"/>
        <w:bottom w:val="none" w:sz="0" w:space="0" w:color="auto"/>
        <w:right w:val="none" w:sz="0" w:space="0" w:color="auto"/>
      </w:divBdr>
    </w:div>
    <w:div w:id="762150519">
      <w:marLeft w:val="0"/>
      <w:marRight w:val="0"/>
      <w:marTop w:val="0"/>
      <w:marBottom w:val="0"/>
      <w:divBdr>
        <w:top w:val="none" w:sz="0" w:space="0" w:color="auto"/>
        <w:left w:val="none" w:sz="0" w:space="0" w:color="auto"/>
        <w:bottom w:val="none" w:sz="0" w:space="0" w:color="auto"/>
        <w:right w:val="none" w:sz="0" w:space="0" w:color="auto"/>
      </w:divBdr>
    </w:div>
    <w:div w:id="762150520">
      <w:marLeft w:val="0"/>
      <w:marRight w:val="0"/>
      <w:marTop w:val="0"/>
      <w:marBottom w:val="0"/>
      <w:divBdr>
        <w:top w:val="none" w:sz="0" w:space="0" w:color="auto"/>
        <w:left w:val="none" w:sz="0" w:space="0" w:color="auto"/>
        <w:bottom w:val="none" w:sz="0" w:space="0" w:color="auto"/>
        <w:right w:val="none" w:sz="0" w:space="0" w:color="auto"/>
      </w:divBdr>
    </w:div>
    <w:div w:id="762150521">
      <w:marLeft w:val="0"/>
      <w:marRight w:val="0"/>
      <w:marTop w:val="0"/>
      <w:marBottom w:val="0"/>
      <w:divBdr>
        <w:top w:val="none" w:sz="0" w:space="0" w:color="auto"/>
        <w:left w:val="none" w:sz="0" w:space="0" w:color="auto"/>
        <w:bottom w:val="none" w:sz="0" w:space="0" w:color="auto"/>
        <w:right w:val="none" w:sz="0" w:space="0" w:color="auto"/>
      </w:divBdr>
    </w:div>
    <w:div w:id="762150522">
      <w:marLeft w:val="0"/>
      <w:marRight w:val="0"/>
      <w:marTop w:val="0"/>
      <w:marBottom w:val="0"/>
      <w:divBdr>
        <w:top w:val="none" w:sz="0" w:space="0" w:color="auto"/>
        <w:left w:val="none" w:sz="0" w:space="0" w:color="auto"/>
        <w:bottom w:val="none" w:sz="0" w:space="0" w:color="auto"/>
        <w:right w:val="none" w:sz="0" w:space="0" w:color="auto"/>
      </w:divBdr>
    </w:div>
    <w:div w:id="762150523">
      <w:marLeft w:val="0"/>
      <w:marRight w:val="0"/>
      <w:marTop w:val="0"/>
      <w:marBottom w:val="0"/>
      <w:divBdr>
        <w:top w:val="none" w:sz="0" w:space="0" w:color="auto"/>
        <w:left w:val="none" w:sz="0" w:space="0" w:color="auto"/>
        <w:bottom w:val="none" w:sz="0" w:space="0" w:color="auto"/>
        <w:right w:val="none" w:sz="0" w:space="0" w:color="auto"/>
      </w:divBdr>
    </w:div>
    <w:div w:id="762150524">
      <w:marLeft w:val="0"/>
      <w:marRight w:val="0"/>
      <w:marTop w:val="0"/>
      <w:marBottom w:val="0"/>
      <w:divBdr>
        <w:top w:val="none" w:sz="0" w:space="0" w:color="auto"/>
        <w:left w:val="none" w:sz="0" w:space="0" w:color="auto"/>
        <w:bottom w:val="none" w:sz="0" w:space="0" w:color="auto"/>
        <w:right w:val="none" w:sz="0" w:space="0" w:color="auto"/>
      </w:divBdr>
    </w:div>
    <w:div w:id="762150525">
      <w:marLeft w:val="0"/>
      <w:marRight w:val="0"/>
      <w:marTop w:val="0"/>
      <w:marBottom w:val="0"/>
      <w:divBdr>
        <w:top w:val="none" w:sz="0" w:space="0" w:color="auto"/>
        <w:left w:val="none" w:sz="0" w:space="0" w:color="auto"/>
        <w:bottom w:val="none" w:sz="0" w:space="0" w:color="auto"/>
        <w:right w:val="none" w:sz="0" w:space="0" w:color="auto"/>
      </w:divBdr>
    </w:div>
    <w:div w:id="762150527">
      <w:marLeft w:val="0"/>
      <w:marRight w:val="0"/>
      <w:marTop w:val="0"/>
      <w:marBottom w:val="0"/>
      <w:divBdr>
        <w:top w:val="none" w:sz="0" w:space="0" w:color="auto"/>
        <w:left w:val="none" w:sz="0" w:space="0" w:color="auto"/>
        <w:bottom w:val="none" w:sz="0" w:space="0" w:color="auto"/>
        <w:right w:val="none" w:sz="0" w:space="0" w:color="auto"/>
      </w:divBdr>
    </w:div>
    <w:div w:id="762150528">
      <w:marLeft w:val="0"/>
      <w:marRight w:val="0"/>
      <w:marTop w:val="0"/>
      <w:marBottom w:val="0"/>
      <w:divBdr>
        <w:top w:val="none" w:sz="0" w:space="0" w:color="auto"/>
        <w:left w:val="none" w:sz="0" w:space="0" w:color="auto"/>
        <w:bottom w:val="none" w:sz="0" w:space="0" w:color="auto"/>
        <w:right w:val="none" w:sz="0" w:space="0" w:color="auto"/>
      </w:divBdr>
    </w:div>
    <w:div w:id="762150529">
      <w:marLeft w:val="0"/>
      <w:marRight w:val="0"/>
      <w:marTop w:val="0"/>
      <w:marBottom w:val="0"/>
      <w:divBdr>
        <w:top w:val="none" w:sz="0" w:space="0" w:color="auto"/>
        <w:left w:val="none" w:sz="0" w:space="0" w:color="auto"/>
        <w:bottom w:val="none" w:sz="0" w:space="0" w:color="auto"/>
        <w:right w:val="none" w:sz="0" w:space="0" w:color="auto"/>
      </w:divBdr>
    </w:div>
    <w:div w:id="762150531">
      <w:marLeft w:val="0"/>
      <w:marRight w:val="0"/>
      <w:marTop w:val="0"/>
      <w:marBottom w:val="0"/>
      <w:divBdr>
        <w:top w:val="none" w:sz="0" w:space="0" w:color="auto"/>
        <w:left w:val="none" w:sz="0" w:space="0" w:color="auto"/>
        <w:bottom w:val="none" w:sz="0" w:space="0" w:color="auto"/>
        <w:right w:val="none" w:sz="0" w:space="0" w:color="auto"/>
      </w:divBdr>
    </w:div>
    <w:div w:id="762150532">
      <w:marLeft w:val="0"/>
      <w:marRight w:val="0"/>
      <w:marTop w:val="0"/>
      <w:marBottom w:val="0"/>
      <w:divBdr>
        <w:top w:val="none" w:sz="0" w:space="0" w:color="auto"/>
        <w:left w:val="none" w:sz="0" w:space="0" w:color="auto"/>
        <w:bottom w:val="none" w:sz="0" w:space="0" w:color="auto"/>
        <w:right w:val="none" w:sz="0" w:space="0" w:color="auto"/>
      </w:divBdr>
    </w:div>
    <w:div w:id="762150533">
      <w:marLeft w:val="0"/>
      <w:marRight w:val="0"/>
      <w:marTop w:val="0"/>
      <w:marBottom w:val="0"/>
      <w:divBdr>
        <w:top w:val="none" w:sz="0" w:space="0" w:color="auto"/>
        <w:left w:val="none" w:sz="0" w:space="0" w:color="auto"/>
        <w:bottom w:val="none" w:sz="0" w:space="0" w:color="auto"/>
        <w:right w:val="none" w:sz="0" w:space="0" w:color="auto"/>
      </w:divBdr>
    </w:div>
    <w:div w:id="762150534">
      <w:marLeft w:val="0"/>
      <w:marRight w:val="0"/>
      <w:marTop w:val="0"/>
      <w:marBottom w:val="0"/>
      <w:divBdr>
        <w:top w:val="none" w:sz="0" w:space="0" w:color="auto"/>
        <w:left w:val="none" w:sz="0" w:space="0" w:color="auto"/>
        <w:bottom w:val="none" w:sz="0" w:space="0" w:color="auto"/>
        <w:right w:val="none" w:sz="0" w:space="0" w:color="auto"/>
      </w:divBdr>
    </w:div>
    <w:div w:id="762150535">
      <w:marLeft w:val="0"/>
      <w:marRight w:val="0"/>
      <w:marTop w:val="0"/>
      <w:marBottom w:val="0"/>
      <w:divBdr>
        <w:top w:val="none" w:sz="0" w:space="0" w:color="auto"/>
        <w:left w:val="none" w:sz="0" w:space="0" w:color="auto"/>
        <w:bottom w:val="none" w:sz="0" w:space="0" w:color="auto"/>
        <w:right w:val="none" w:sz="0" w:space="0" w:color="auto"/>
      </w:divBdr>
    </w:div>
    <w:div w:id="762150536">
      <w:marLeft w:val="0"/>
      <w:marRight w:val="0"/>
      <w:marTop w:val="0"/>
      <w:marBottom w:val="0"/>
      <w:divBdr>
        <w:top w:val="none" w:sz="0" w:space="0" w:color="auto"/>
        <w:left w:val="none" w:sz="0" w:space="0" w:color="auto"/>
        <w:bottom w:val="none" w:sz="0" w:space="0" w:color="auto"/>
        <w:right w:val="none" w:sz="0" w:space="0" w:color="auto"/>
      </w:divBdr>
    </w:div>
    <w:div w:id="762150537">
      <w:marLeft w:val="0"/>
      <w:marRight w:val="0"/>
      <w:marTop w:val="0"/>
      <w:marBottom w:val="0"/>
      <w:divBdr>
        <w:top w:val="none" w:sz="0" w:space="0" w:color="auto"/>
        <w:left w:val="none" w:sz="0" w:space="0" w:color="auto"/>
        <w:bottom w:val="none" w:sz="0" w:space="0" w:color="auto"/>
        <w:right w:val="none" w:sz="0" w:space="0" w:color="auto"/>
      </w:divBdr>
    </w:div>
    <w:div w:id="762150538">
      <w:marLeft w:val="0"/>
      <w:marRight w:val="0"/>
      <w:marTop w:val="0"/>
      <w:marBottom w:val="0"/>
      <w:divBdr>
        <w:top w:val="none" w:sz="0" w:space="0" w:color="auto"/>
        <w:left w:val="none" w:sz="0" w:space="0" w:color="auto"/>
        <w:bottom w:val="none" w:sz="0" w:space="0" w:color="auto"/>
        <w:right w:val="none" w:sz="0" w:space="0" w:color="auto"/>
      </w:divBdr>
    </w:div>
    <w:div w:id="762150540">
      <w:marLeft w:val="0"/>
      <w:marRight w:val="0"/>
      <w:marTop w:val="0"/>
      <w:marBottom w:val="0"/>
      <w:divBdr>
        <w:top w:val="none" w:sz="0" w:space="0" w:color="auto"/>
        <w:left w:val="none" w:sz="0" w:space="0" w:color="auto"/>
        <w:bottom w:val="none" w:sz="0" w:space="0" w:color="auto"/>
        <w:right w:val="none" w:sz="0" w:space="0" w:color="auto"/>
      </w:divBdr>
    </w:div>
    <w:div w:id="762150541">
      <w:marLeft w:val="0"/>
      <w:marRight w:val="0"/>
      <w:marTop w:val="0"/>
      <w:marBottom w:val="0"/>
      <w:divBdr>
        <w:top w:val="none" w:sz="0" w:space="0" w:color="auto"/>
        <w:left w:val="none" w:sz="0" w:space="0" w:color="auto"/>
        <w:bottom w:val="none" w:sz="0" w:space="0" w:color="auto"/>
        <w:right w:val="none" w:sz="0" w:space="0" w:color="auto"/>
      </w:divBdr>
      <w:divsChild>
        <w:div w:id="762150558">
          <w:marLeft w:val="0"/>
          <w:marRight w:val="0"/>
          <w:marTop w:val="0"/>
          <w:marBottom w:val="0"/>
          <w:divBdr>
            <w:top w:val="none" w:sz="0" w:space="0" w:color="auto"/>
            <w:left w:val="none" w:sz="0" w:space="0" w:color="auto"/>
            <w:bottom w:val="none" w:sz="0" w:space="0" w:color="auto"/>
            <w:right w:val="none" w:sz="0" w:space="0" w:color="auto"/>
          </w:divBdr>
        </w:div>
      </w:divsChild>
    </w:div>
    <w:div w:id="762150542">
      <w:marLeft w:val="0"/>
      <w:marRight w:val="0"/>
      <w:marTop w:val="0"/>
      <w:marBottom w:val="0"/>
      <w:divBdr>
        <w:top w:val="none" w:sz="0" w:space="0" w:color="auto"/>
        <w:left w:val="none" w:sz="0" w:space="0" w:color="auto"/>
        <w:bottom w:val="none" w:sz="0" w:space="0" w:color="auto"/>
        <w:right w:val="none" w:sz="0" w:space="0" w:color="auto"/>
      </w:divBdr>
    </w:div>
    <w:div w:id="762150543">
      <w:marLeft w:val="0"/>
      <w:marRight w:val="0"/>
      <w:marTop w:val="0"/>
      <w:marBottom w:val="0"/>
      <w:divBdr>
        <w:top w:val="none" w:sz="0" w:space="0" w:color="auto"/>
        <w:left w:val="none" w:sz="0" w:space="0" w:color="auto"/>
        <w:bottom w:val="none" w:sz="0" w:space="0" w:color="auto"/>
        <w:right w:val="none" w:sz="0" w:space="0" w:color="auto"/>
      </w:divBdr>
    </w:div>
    <w:div w:id="762150544">
      <w:marLeft w:val="0"/>
      <w:marRight w:val="0"/>
      <w:marTop w:val="0"/>
      <w:marBottom w:val="0"/>
      <w:divBdr>
        <w:top w:val="none" w:sz="0" w:space="0" w:color="auto"/>
        <w:left w:val="none" w:sz="0" w:space="0" w:color="auto"/>
        <w:bottom w:val="none" w:sz="0" w:space="0" w:color="auto"/>
        <w:right w:val="none" w:sz="0" w:space="0" w:color="auto"/>
      </w:divBdr>
    </w:div>
    <w:div w:id="762150545">
      <w:marLeft w:val="0"/>
      <w:marRight w:val="0"/>
      <w:marTop w:val="0"/>
      <w:marBottom w:val="0"/>
      <w:divBdr>
        <w:top w:val="none" w:sz="0" w:space="0" w:color="auto"/>
        <w:left w:val="none" w:sz="0" w:space="0" w:color="auto"/>
        <w:bottom w:val="none" w:sz="0" w:space="0" w:color="auto"/>
        <w:right w:val="none" w:sz="0" w:space="0" w:color="auto"/>
      </w:divBdr>
    </w:div>
    <w:div w:id="762150546">
      <w:marLeft w:val="0"/>
      <w:marRight w:val="0"/>
      <w:marTop w:val="0"/>
      <w:marBottom w:val="0"/>
      <w:divBdr>
        <w:top w:val="none" w:sz="0" w:space="0" w:color="auto"/>
        <w:left w:val="none" w:sz="0" w:space="0" w:color="auto"/>
        <w:bottom w:val="none" w:sz="0" w:space="0" w:color="auto"/>
        <w:right w:val="none" w:sz="0" w:space="0" w:color="auto"/>
      </w:divBdr>
    </w:div>
    <w:div w:id="762150548">
      <w:marLeft w:val="0"/>
      <w:marRight w:val="0"/>
      <w:marTop w:val="0"/>
      <w:marBottom w:val="0"/>
      <w:divBdr>
        <w:top w:val="none" w:sz="0" w:space="0" w:color="auto"/>
        <w:left w:val="none" w:sz="0" w:space="0" w:color="auto"/>
        <w:bottom w:val="none" w:sz="0" w:space="0" w:color="auto"/>
        <w:right w:val="none" w:sz="0" w:space="0" w:color="auto"/>
      </w:divBdr>
    </w:div>
    <w:div w:id="762150549">
      <w:marLeft w:val="0"/>
      <w:marRight w:val="0"/>
      <w:marTop w:val="0"/>
      <w:marBottom w:val="0"/>
      <w:divBdr>
        <w:top w:val="none" w:sz="0" w:space="0" w:color="auto"/>
        <w:left w:val="none" w:sz="0" w:space="0" w:color="auto"/>
        <w:bottom w:val="none" w:sz="0" w:space="0" w:color="auto"/>
        <w:right w:val="none" w:sz="0" w:space="0" w:color="auto"/>
      </w:divBdr>
    </w:div>
    <w:div w:id="762150550">
      <w:marLeft w:val="0"/>
      <w:marRight w:val="0"/>
      <w:marTop w:val="0"/>
      <w:marBottom w:val="0"/>
      <w:divBdr>
        <w:top w:val="none" w:sz="0" w:space="0" w:color="auto"/>
        <w:left w:val="none" w:sz="0" w:space="0" w:color="auto"/>
        <w:bottom w:val="none" w:sz="0" w:space="0" w:color="auto"/>
        <w:right w:val="none" w:sz="0" w:space="0" w:color="auto"/>
      </w:divBdr>
    </w:div>
    <w:div w:id="762150551">
      <w:marLeft w:val="0"/>
      <w:marRight w:val="0"/>
      <w:marTop w:val="0"/>
      <w:marBottom w:val="0"/>
      <w:divBdr>
        <w:top w:val="none" w:sz="0" w:space="0" w:color="auto"/>
        <w:left w:val="none" w:sz="0" w:space="0" w:color="auto"/>
        <w:bottom w:val="none" w:sz="0" w:space="0" w:color="auto"/>
        <w:right w:val="none" w:sz="0" w:space="0" w:color="auto"/>
      </w:divBdr>
    </w:div>
    <w:div w:id="762150552">
      <w:marLeft w:val="0"/>
      <w:marRight w:val="0"/>
      <w:marTop w:val="0"/>
      <w:marBottom w:val="0"/>
      <w:divBdr>
        <w:top w:val="none" w:sz="0" w:space="0" w:color="auto"/>
        <w:left w:val="none" w:sz="0" w:space="0" w:color="auto"/>
        <w:bottom w:val="none" w:sz="0" w:space="0" w:color="auto"/>
        <w:right w:val="none" w:sz="0" w:space="0" w:color="auto"/>
      </w:divBdr>
    </w:div>
    <w:div w:id="762150553">
      <w:marLeft w:val="0"/>
      <w:marRight w:val="0"/>
      <w:marTop w:val="0"/>
      <w:marBottom w:val="0"/>
      <w:divBdr>
        <w:top w:val="none" w:sz="0" w:space="0" w:color="auto"/>
        <w:left w:val="none" w:sz="0" w:space="0" w:color="auto"/>
        <w:bottom w:val="none" w:sz="0" w:space="0" w:color="auto"/>
        <w:right w:val="none" w:sz="0" w:space="0" w:color="auto"/>
      </w:divBdr>
    </w:div>
    <w:div w:id="762150554">
      <w:marLeft w:val="0"/>
      <w:marRight w:val="0"/>
      <w:marTop w:val="0"/>
      <w:marBottom w:val="0"/>
      <w:divBdr>
        <w:top w:val="none" w:sz="0" w:space="0" w:color="auto"/>
        <w:left w:val="none" w:sz="0" w:space="0" w:color="auto"/>
        <w:bottom w:val="none" w:sz="0" w:space="0" w:color="auto"/>
        <w:right w:val="none" w:sz="0" w:space="0" w:color="auto"/>
      </w:divBdr>
    </w:div>
    <w:div w:id="762150555">
      <w:marLeft w:val="0"/>
      <w:marRight w:val="0"/>
      <w:marTop w:val="0"/>
      <w:marBottom w:val="0"/>
      <w:divBdr>
        <w:top w:val="none" w:sz="0" w:space="0" w:color="auto"/>
        <w:left w:val="none" w:sz="0" w:space="0" w:color="auto"/>
        <w:bottom w:val="none" w:sz="0" w:space="0" w:color="auto"/>
        <w:right w:val="none" w:sz="0" w:space="0" w:color="auto"/>
      </w:divBdr>
    </w:div>
    <w:div w:id="762150556">
      <w:marLeft w:val="0"/>
      <w:marRight w:val="0"/>
      <w:marTop w:val="0"/>
      <w:marBottom w:val="0"/>
      <w:divBdr>
        <w:top w:val="none" w:sz="0" w:space="0" w:color="auto"/>
        <w:left w:val="none" w:sz="0" w:space="0" w:color="auto"/>
        <w:bottom w:val="none" w:sz="0" w:space="0" w:color="auto"/>
        <w:right w:val="none" w:sz="0" w:space="0" w:color="auto"/>
      </w:divBdr>
    </w:div>
    <w:div w:id="762150557">
      <w:marLeft w:val="0"/>
      <w:marRight w:val="0"/>
      <w:marTop w:val="0"/>
      <w:marBottom w:val="0"/>
      <w:divBdr>
        <w:top w:val="none" w:sz="0" w:space="0" w:color="auto"/>
        <w:left w:val="none" w:sz="0" w:space="0" w:color="auto"/>
        <w:bottom w:val="none" w:sz="0" w:space="0" w:color="auto"/>
        <w:right w:val="none" w:sz="0" w:space="0" w:color="auto"/>
      </w:divBdr>
    </w:div>
    <w:div w:id="762150559">
      <w:marLeft w:val="0"/>
      <w:marRight w:val="0"/>
      <w:marTop w:val="0"/>
      <w:marBottom w:val="0"/>
      <w:divBdr>
        <w:top w:val="none" w:sz="0" w:space="0" w:color="auto"/>
        <w:left w:val="none" w:sz="0" w:space="0" w:color="auto"/>
        <w:bottom w:val="none" w:sz="0" w:space="0" w:color="auto"/>
        <w:right w:val="none" w:sz="0" w:space="0" w:color="auto"/>
      </w:divBdr>
    </w:div>
    <w:div w:id="762150560">
      <w:marLeft w:val="0"/>
      <w:marRight w:val="0"/>
      <w:marTop w:val="0"/>
      <w:marBottom w:val="0"/>
      <w:divBdr>
        <w:top w:val="none" w:sz="0" w:space="0" w:color="auto"/>
        <w:left w:val="none" w:sz="0" w:space="0" w:color="auto"/>
        <w:bottom w:val="none" w:sz="0" w:space="0" w:color="auto"/>
        <w:right w:val="none" w:sz="0" w:space="0" w:color="auto"/>
      </w:divBdr>
    </w:div>
    <w:div w:id="762150561">
      <w:marLeft w:val="0"/>
      <w:marRight w:val="0"/>
      <w:marTop w:val="0"/>
      <w:marBottom w:val="0"/>
      <w:divBdr>
        <w:top w:val="none" w:sz="0" w:space="0" w:color="auto"/>
        <w:left w:val="none" w:sz="0" w:space="0" w:color="auto"/>
        <w:bottom w:val="none" w:sz="0" w:space="0" w:color="auto"/>
        <w:right w:val="none" w:sz="0" w:space="0" w:color="auto"/>
      </w:divBdr>
    </w:div>
    <w:div w:id="762150562">
      <w:marLeft w:val="0"/>
      <w:marRight w:val="0"/>
      <w:marTop w:val="0"/>
      <w:marBottom w:val="0"/>
      <w:divBdr>
        <w:top w:val="none" w:sz="0" w:space="0" w:color="auto"/>
        <w:left w:val="none" w:sz="0" w:space="0" w:color="auto"/>
        <w:bottom w:val="none" w:sz="0" w:space="0" w:color="auto"/>
        <w:right w:val="none" w:sz="0" w:space="0" w:color="auto"/>
      </w:divBdr>
    </w:div>
    <w:div w:id="762150563">
      <w:marLeft w:val="0"/>
      <w:marRight w:val="0"/>
      <w:marTop w:val="0"/>
      <w:marBottom w:val="0"/>
      <w:divBdr>
        <w:top w:val="none" w:sz="0" w:space="0" w:color="auto"/>
        <w:left w:val="none" w:sz="0" w:space="0" w:color="auto"/>
        <w:bottom w:val="none" w:sz="0" w:space="0" w:color="auto"/>
        <w:right w:val="none" w:sz="0" w:space="0" w:color="auto"/>
      </w:divBdr>
    </w:div>
    <w:div w:id="762150564">
      <w:marLeft w:val="0"/>
      <w:marRight w:val="0"/>
      <w:marTop w:val="0"/>
      <w:marBottom w:val="0"/>
      <w:divBdr>
        <w:top w:val="none" w:sz="0" w:space="0" w:color="auto"/>
        <w:left w:val="none" w:sz="0" w:space="0" w:color="auto"/>
        <w:bottom w:val="none" w:sz="0" w:space="0" w:color="auto"/>
        <w:right w:val="none" w:sz="0" w:space="0" w:color="auto"/>
      </w:divBdr>
    </w:div>
    <w:div w:id="762150565">
      <w:marLeft w:val="0"/>
      <w:marRight w:val="0"/>
      <w:marTop w:val="0"/>
      <w:marBottom w:val="0"/>
      <w:divBdr>
        <w:top w:val="none" w:sz="0" w:space="0" w:color="auto"/>
        <w:left w:val="none" w:sz="0" w:space="0" w:color="auto"/>
        <w:bottom w:val="none" w:sz="0" w:space="0" w:color="auto"/>
        <w:right w:val="none" w:sz="0" w:space="0" w:color="auto"/>
      </w:divBdr>
    </w:div>
    <w:div w:id="762150566">
      <w:marLeft w:val="0"/>
      <w:marRight w:val="0"/>
      <w:marTop w:val="0"/>
      <w:marBottom w:val="0"/>
      <w:divBdr>
        <w:top w:val="none" w:sz="0" w:space="0" w:color="auto"/>
        <w:left w:val="none" w:sz="0" w:space="0" w:color="auto"/>
        <w:bottom w:val="none" w:sz="0" w:space="0" w:color="auto"/>
        <w:right w:val="none" w:sz="0" w:space="0" w:color="auto"/>
      </w:divBdr>
    </w:div>
    <w:div w:id="762150567">
      <w:marLeft w:val="0"/>
      <w:marRight w:val="0"/>
      <w:marTop w:val="0"/>
      <w:marBottom w:val="0"/>
      <w:divBdr>
        <w:top w:val="none" w:sz="0" w:space="0" w:color="auto"/>
        <w:left w:val="none" w:sz="0" w:space="0" w:color="auto"/>
        <w:bottom w:val="none" w:sz="0" w:space="0" w:color="auto"/>
        <w:right w:val="none" w:sz="0" w:space="0" w:color="auto"/>
      </w:divBdr>
    </w:div>
    <w:div w:id="762150568">
      <w:marLeft w:val="0"/>
      <w:marRight w:val="0"/>
      <w:marTop w:val="0"/>
      <w:marBottom w:val="0"/>
      <w:divBdr>
        <w:top w:val="none" w:sz="0" w:space="0" w:color="auto"/>
        <w:left w:val="none" w:sz="0" w:space="0" w:color="auto"/>
        <w:bottom w:val="none" w:sz="0" w:space="0" w:color="auto"/>
        <w:right w:val="none" w:sz="0" w:space="0" w:color="auto"/>
      </w:divBdr>
    </w:div>
    <w:div w:id="762150569">
      <w:marLeft w:val="0"/>
      <w:marRight w:val="0"/>
      <w:marTop w:val="0"/>
      <w:marBottom w:val="0"/>
      <w:divBdr>
        <w:top w:val="none" w:sz="0" w:space="0" w:color="auto"/>
        <w:left w:val="none" w:sz="0" w:space="0" w:color="auto"/>
        <w:bottom w:val="none" w:sz="0" w:space="0" w:color="auto"/>
        <w:right w:val="none" w:sz="0" w:space="0" w:color="auto"/>
      </w:divBdr>
    </w:div>
    <w:div w:id="762150570">
      <w:marLeft w:val="0"/>
      <w:marRight w:val="0"/>
      <w:marTop w:val="0"/>
      <w:marBottom w:val="0"/>
      <w:divBdr>
        <w:top w:val="none" w:sz="0" w:space="0" w:color="auto"/>
        <w:left w:val="none" w:sz="0" w:space="0" w:color="auto"/>
        <w:bottom w:val="none" w:sz="0" w:space="0" w:color="auto"/>
        <w:right w:val="none" w:sz="0" w:space="0" w:color="auto"/>
      </w:divBdr>
    </w:div>
    <w:div w:id="762150571">
      <w:marLeft w:val="0"/>
      <w:marRight w:val="0"/>
      <w:marTop w:val="0"/>
      <w:marBottom w:val="0"/>
      <w:divBdr>
        <w:top w:val="none" w:sz="0" w:space="0" w:color="auto"/>
        <w:left w:val="none" w:sz="0" w:space="0" w:color="auto"/>
        <w:bottom w:val="none" w:sz="0" w:space="0" w:color="auto"/>
        <w:right w:val="none" w:sz="0" w:space="0" w:color="auto"/>
      </w:divBdr>
    </w:div>
    <w:div w:id="762150573">
      <w:marLeft w:val="0"/>
      <w:marRight w:val="0"/>
      <w:marTop w:val="0"/>
      <w:marBottom w:val="0"/>
      <w:divBdr>
        <w:top w:val="none" w:sz="0" w:space="0" w:color="auto"/>
        <w:left w:val="none" w:sz="0" w:space="0" w:color="auto"/>
        <w:bottom w:val="none" w:sz="0" w:space="0" w:color="auto"/>
        <w:right w:val="none" w:sz="0" w:space="0" w:color="auto"/>
      </w:divBdr>
    </w:div>
    <w:div w:id="762150574">
      <w:marLeft w:val="0"/>
      <w:marRight w:val="0"/>
      <w:marTop w:val="0"/>
      <w:marBottom w:val="0"/>
      <w:divBdr>
        <w:top w:val="none" w:sz="0" w:space="0" w:color="auto"/>
        <w:left w:val="none" w:sz="0" w:space="0" w:color="auto"/>
        <w:bottom w:val="none" w:sz="0" w:space="0" w:color="auto"/>
        <w:right w:val="none" w:sz="0" w:space="0" w:color="auto"/>
      </w:divBdr>
    </w:div>
    <w:div w:id="762150575">
      <w:marLeft w:val="0"/>
      <w:marRight w:val="0"/>
      <w:marTop w:val="0"/>
      <w:marBottom w:val="0"/>
      <w:divBdr>
        <w:top w:val="none" w:sz="0" w:space="0" w:color="auto"/>
        <w:left w:val="none" w:sz="0" w:space="0" w:color="auto"/>
        <w:bottom w:val="none" w:sz="0" w:space="0" w:color="auto"/>
        <w:right w:val="none" w:sz="0" w:space="0" w:color="auto"/>
      </w:divBdr>
    </w:div>
    <w:div w:id="762150576">
      <w:marLeft w:val="0"/>
      <w:marRight w:val="0"/>
      <w:marTop w:val="0"/>
      <w:marBottom w:val="0"/>
      <w:divBdr>
        <w:top w:val="none" w:sz="0" w:space="0" w:color="auto"/>
        <w:left w:val="none" w:sz="0" w:space="0" w:color="auto"/>
        <w:bottom w:val="none" w:sz="0" w:space="0" w:color="auto"/>
        <w:right w:val="none" w:sz="0" w:space="0" w:color="auto"/>
      </w:divBdr>
    </w:div>
    <w:div w:id="762150577">
      <w:marLeft w:val="0"/>
      <w:marRight w:val="0"/>
      <w:marTop w:val="0"/>
      <w:marBottom w:val="0"/>
      <w:divBdr>
        <w:top w:val="none" w:sz="0" w:space="0" w:color="auto"/>
        <w:left w:val="none" w:sz="0" w:space="0" w:color="auto"/>
        <w:bottom w:val="none" w:sz="0" w:space="0" w:color="auto"/>
        <w:right w:val="none" w:sz="0" w:space="0" w:color="auto"/>
      </w:divBdr>
    </w:div>
    <w:div w:id="762150578">
      <w:marLeft w:val="0"/>
      <w:marRight w:val="0"/>
      <w:marTop w:val="0"/>
      <w:marBottom w:val="0"/>
      <w:divBdr>
        <w:top w:val="none" w:sz="0" w:space="0" w:color="auto"/>
        <w:left w:val="none" w:sz="0" w:space="0" w:color="auto"/>
        <w:bottom w:val="none" w:sz="0" w:space="0" w:color="auto"/>
        <w:right w:val="none" w:sz="0" w:space="0" w:color="auto"/>
      </w:divBdr>
    </w:div>
    <w:div w:id="762150579">
      <w:marLeft w:val="0"/>
      <w:marRight w:val="0"/>
      <w:marTop w:val="0"/>
      <w:marBottom w:val="0"/>
      <w:divBdr>
        <w:top w:val="none" w:sz="0" w:space="0" w:color="auto"/>
        <w:left w:val="none" w:sz="0" w:space="0" w:color="auto"/>
        <w:bottom w:val="none" w:sz="0" w:space="0" w:color="auto"/>
        <w:right w:val="none" w:sz="0" w:space="0" w:color="auto"/>
      </w:divBdr>
    </w:div>
    <w:div w:id="762150580">
      <w:marLeft w:val="0"/>
      <w:marRight w:val="0"/>
      <w:marTop w:val="0"/>
      <w:marBottom w:val="0"/>
      <w:divBdr>
        <w:top w:val="none" w:sz="0" w:space="0" w:color="auto"/>
        <w:left w:val="none" w:sz="0" w:space="0" w:color="auto"/>
        <w:bottom w:val="none" w:sz="0" w:space="0" w:color="auto"/>
        <w:right w:val="none" w:sz="0" w:space="0" w:color="auto"/>
      </w:divBdr>
      <w:divsChild>
        <w:div w:id="762150526">
          <w:marLeft w:val="0"/>
          <w:marRight w:val="0"/>
          <w:marTop w:val="0"/>
          <w:marBottom w:val="0"/>
          <w:divBdr>
            <w:top w:val="none" w:sz="0" w:space="0" w:color="auto"/>
            <w:left w:val="none" w:sz="0" w:space="0" w:color="auto"/>
            <w:bottom w:val="none" w:sz="0" w:space="0" w:color="auto"/>
            <w:right w:val="none" w:sz="0" w:space="0" w:color="auto"/>
          </w:divBdr>
        </w:div>
      </w:divsChild>
    </w:div>
    <w:div w:id="762150581">
      <w:marLeft w:val="0"/>
      <w:marRight w:val="0"/>
      <w:marTop w:val="0"/>
      <w:marBottom w:val="0"/>
      <w:divBdr>
        <w:top w:val="none" w:sz="0" w:space="0" w:color="auto"/>
        <w:left w:val="none" w:sz="0" w:space="0" w:color="auto"/>
        <w:bottom w:val="none" w:sz="0" w:space="0" w:color="auto"/>
        <w:right w:val="none" w:sz="0" w:space="0" w:color="auto"/>
      </w:divBdr>
    </w:div>
    <w:div w:id="762150582">
      <w:marLeft w:val="0"/>
      <w:marRight w:val="0"/>
      <w:marTop w:val="0"/>
      <w:marBottom w:val="0"/>
      <w:divBdr>
        <w:top w:val="none" w:sz="0" w:space="0" w:color="auto"/>
        <w:left w:val="none" w:sz="0" w:space="0" w:color="auto"/>
        <w:bottom w:val="none" w:sz="0" w:space="0" w:color="auto"/>
        <w:right w:val="none" w:sz="0" w:space="0" w:color="auto"/>
      </w:divBdr>
    </w:div>
    <w:div w:id="762150583">
      <w:marLeft w:val="0"/>
      <w:marRight w:val="0"/>
      <w:marTop w:val="0"/>
      <w:marBottom w:val="0"/>
      <w:divBdr>
        <w:top w:val="none" w:sz="0" w:space="0" w:color="auto"/>
        <w:left w:val="none" w:sz="0" w:space="0" w:color="auto"/>
        <w:bottom w:val="none" w:sz="0" w:space="0" w:color="auto"/>
        <w:right w:val="none" w:sz="0" w:space="0" w:color="auto"/>
      </w:divBdr>
    </w:div>
    <w:div w:id="762150584">
      <w:marLeft w:val="0"/>
      <w:marRight w:val="0"/>
      <w:marTop w:val="0"/>
      <w:marBottom w:val="0"/>
      <w:divBdr>
        <w:top w:val="none" w:sz="0" w:space="0" w:color="auto"/>
        <w:left w:val="none" w:sz="0" w:space="0" w:color="auto"/>
        <w:bottom w:val="none" w:sz="0" w:space="0" w:color="auto"/>
        <w:right w:val="none" w:sz="0" w:space="0" w:color="auto"/>
      </w:divBdr>
    </w:div>
    <w:div w:id="762150585">
      <w:marLeft w:val="0"/>
      <w:marRight w:val="0"/>
      <w:marTop w:val="0"/>
      <w:marBottom w:val="0"/>
      <w:divBdr>
        <w:top w:val="none" w:sz="0" w:space="0" w:color="auto"/>
        <w:left w:val="none" w:sz="0" w:space="0" w:color="auto"/>
        <w:bottom w:val="none" w:sz="0" w:space="0" w:color="auto"/>
        <w:right w:val="none" w:sz="0" w:space="0" w:color="auto"/>
      </w:divBdr>
    </w:div>
    <w:div w:id="762150586">
      <w:marLeft w:val="0"/>
      <w:marRight w:val="0"/>
      <w:marTop w:val="0"/>
      <w:marBottom w:val="0"/>
      <w:divBdr>
        <w:top w:val="none" w:sz="0" w:space="0" w:color="auto"/>
        <w:left w:val="none" w:sz="0" w:space="0" w:color="auto"/>
        <w:bottom w:val="none" w:sz="0" w:space="0" w:color="auto"/>
        <w:right w:val="none" w:sz="0" w:space="0" w:color="auto"/>
      </w:divBdr>
    </w:div>
    <w:div w:id="762150587">
      <w:marLeft w:val="0"/>
      <w:marRight w:val="0"/>
      <w:marTop w:val="0"/>
      <w:marBottom w:val="0"/>
      <w:divBdr>
        <w:top w:val="none" w:sz="0" w:space="0" w:color="auto"/>
        <w:left w:val="none" w:sz="0" w:space="0" w:color="auto"/>
        <w:bottom w:val="none" w:sz="0" w:space="0" w:color="auto"/>
        <w:right w:val="none" w:sz="0" w:space="0" w:color="auto"/>
      </w:divBdr>
    </w:div>
    <w:div w:id="762150588">
      <w:marLeft w:val="0"/>
      <w:marRight w:val="0"/>
      <w:marTop w:val="0"/>
      <w:marBottom w:val="0"/>
      <w:divBdr>
        <w:top w:val="none" w:sz="0" w:space="0" w:color="auto"/>
        <w:left w:val="none" w:sz="0" w:space="0" w:color="auto"/>
        <w:bottom w:val="none" w:sz="0" w:space="0" w:color="auto"/>
        <w:right w:val="none" w:sz="0" w:space="0" w:color="auto"/>
      </w:divBdr>
    </w:div>
    <w:div w:id="762150589">
      <w:marLeft w:val="0"/>
      <w:marRight w:val="0"/>
      <w:marTop w:val="0"/>
      <w:marBottom w:val="0"/>
      <w:divBdr>
        <w:top w:val="none" w:sz="0" w:space="0" w:color="auto"/>
        <w:left w:val="none" w:sz="0" w:space="0" w:color="auto"/>
        <w:bottom w:val="none" w:sz="0" w:space="0" w:color="auto"/>
        <w:right w:val="none" w:sz="0" w:space="0" w:color="auto"/>
      </w:divBdr>
    </w:div>
    <w:div w:id="762150590">
      <w:marLeft w:val="0"/>
      <w:marRight w:val="0"/>
      <w:marTop w:val="0"/>
      <w:marBottom w:val="0"/>
      <w:divBdr>
        <w:top w:val="none" w:sz="0" w:space="0" w:color="auto"/>
        <w:left w:val="none" w:sz="0" w:space="0" w:color="auto"/>
        <w:bottom w:val="none" w:sz="0" w:space="0" w:color="auto"/>
        <w:right w:val="none" w:sz="0" w:space="0" w:color="auto"/>
      </w:divBdr>
    </w:div>
    <w:div w:id="762150591">
      <w:marLeft w:val="0"/>
      <w:marRight w:val="0"/>
      <w:marTop w:val="0"/>
      <w:marBottom w:val="0"/>
      <w:divBdr>
        <w:top w:val="none" w:sz="0" w:space="0" w:color="auto"/>
        <w:left w:val="none" w:sz="0" w:space="0" w:color="auto"/>
        <w:bottom w:val="none" w:sz="0" w:space="0" w:color="auto"/>
        <w:right w:val="none" w:sz="0" w:space="0" w:color="auto"/>
      </w:divBdr>
    </w:div>
    <w:div w:id="762150592">
      <w:marLeft w:val="0"/>
      <w:marRight w:val="0"/>
      <w:marTop w:val="0"/>
      <w:marBottom w:val="0"/>
      <w:divBdr>
        <w:top w:val="none" w:sz="0" w:space="0" w:color="auto"/>
        <w:left w:val="none" w:sz="0" w:space="0" w:color="auto"/>
        <w:bottom w:val="none" w:sz="0" w:space="0" w:color="auto"/>
        <w:right w:val="none" w:sz="0" w:space="0" w:color="auto"/>
      </w:divBdr>
    </w:div>
    <w:div w:id="762150593">
      <w:marLeft w:val="0"/>
      <w:marRight w:val="0"/>
      <w:marTop w:val="0"/>
      <w:marBottom w:val="0"/>
      <w:divBdr>
        <w:top w:val="none" w:sz="0" w:space="0" w:color="auto"/>
        <w:left w:val="none" w:sz="0" w:space="0" w:color="auto"/>
        <w:bottom w:val="none" w:sz="0" w:space="0" w:color="auto"/>
        <w:right w:val="none" w:sz="0" w:space="0" w:color="auto"/>
      </w:divBdr>
    </w:div>
    <w:div w:id="762150594">
      <w:marLeft w:val="0"/>
      <w:marRight w:val="0"/>
      <w:marTop w:val="0"/>
      <w:marBottom w:val="0"/>
      <w:divBdr>
        <w:top w:val="none" w:sz="0" w:space="0" w:color="auto"/>
        <w:left w:val="none" w:sz="0" w:space="0" w:color="auto"/>
        <w:bottom w:val="none" w:sz="0" w:space="0" w:color="auto"/>
        <w:right w:val="none" w:sz="0" w:space="0" w:color="auto"/>
      </w:divBdr>
    </w:div>
    <w:div w:id="762150595">
      <w:marLeft w:val="0"/>
      <w:marRight w:val="0"/>
      <w:marTop w:val="0"/>
      <w:marBottom w:val="0"/>
      <w:divBdr>
        <w:top w:val="none" w:sz="0" w:space="0" w:color="auto"/>
        <w:left w:val="none" w:sz="0" w:space="0" w:color="auto"/>
        <w:bottom w:val="none" w:sz="0" w:space="0" w:color="auto"/>
        <w:right w:val="none" w:sz="0" w:space="0" w:color="auto"/>
      </w:divBdr>
    </w:div>
    <w:div w:id="762150596">
      <w:marLeft w:val="0"/>
      <w:marRight w:val="0"/>
      <w:marTop w:val="0"/>
      <w:marBottom w:val="0"/>
      <w:divBdr>
        <w:top w:val="none" w:sz="0" w:space="0" w:color="auto"/>
        <w:left w:val="none" w:sz="0" w:space="0" w:color="auto"/>
        <w:bottom w:val="none" w:sz="0" w:space="0" w:color="auto"/>
        <w:right w:val="none" w:sz="0" w:space="0" w:color="auto"/>
      </w:divBdr>
    </w:div>
    <w:div w:id="762150597">
      <w:marLeft w:val="0"/>
      <w:marRight w:val="0"/>
      <w:marTop w:val="0"/>
      <w:marBottom w:val="0"/>
      <w:divBdr>
        <w:top w:val="none" w:sz="0" w:space="0" w:color="auto"/>
        <w:left w:val="none" w:sz="0" w:space="0" w:color="auto"/>
        <w:bottom w:val="none" w:sz="0" w:space="0" w:color="auto"/>
        <w:right w:val="none" w:sz="0" w:space="0" w:color="auto"/>
      </w:divBdr>
    </w:div>
    <w:div w:id="762150598">
      <w:marLeft w:val="0"/>
      <w:marRight w:val="0"/>
      <w:marTop w:val="0"/>
      <w:marBottom w:val="0"/>
      <w:divBdr>
        <w:top w:val="none" w:sz="0" w:space="0" w:color="auto"/>
        <w:left w:val="none" w:sz="0" w:space="0" w:color="auto"/>
        <w:bottom w:val="none" w:sz="0" w:space="0" w:color="auto"/>
        <w:right w:val="none" w:sz="0" w:space="0" w:color="auto"/>
      </w:divBdr>
    </w:div>
    <w:div w:id="762150599">
      <w:marLeft w:val="0"/>
      <w:marRight w:val="0"/>
      <w:marTop w:val="0"/>
      <w:marBottom w:val="0"/>
      <w:divBdr>
        <w:top w:val="none" w:sz="0" w:space="0" w:color="auto"/>
        <w:left w:val="none" w:sz="0" w:space="0" w:color="auto"/>
        <w:bottom w:val="none" w:sz="0" w:space="0" w:color="auto"/>
        <w:right w:val="none" w:sz="0" w:space="0" w:color="auto"/>
      </w:divBdr>
    </w:div>
    <w:div w:id="762150600">
      <w:marLeft w:val="0"/>
      <w:marRight w:val="0"/>
      <w:marTop w:val="0"/>
      <w:marBottom w:val="0"/>
      <w:divBdr>
        <w:top w:val="none" w:sz="0" w:space="0" w:color="auto"/>
        <w:left w:val="none" w:sz="0" w:space="0" w:color="auto"/>
        <w:bottom w:val="none" w:sz="0" w:space="0" w:color="auto"/>
        <w:right w:val="none" w:sz="0" w:space="0" w:color="auto"/>
      </w:divBdr>
    </w:div>
    <w:div w:id="762150601">
      <w:marLeft w:val="0"/>
      <w:marRight w:val="0"/>
      <w:marTop w:val="0"/>
      <w:marBottom w:val="0"/>
      <w:divBdr>
        <w:top w:val="none" w:sz="0" w:space="0" w:color="auto"/>
        <w:left w:val="none" w:sz="0" w:space="0" w:color="auto"/>
        <w:bottom w:val="none" w:sz="0" w:space="0" w:color="auto"/>
        <w:right w:val="none" w:sz="0" w:space="0" w:color="auto"/>
      </w:divBdr>
    </w:div>
    <w:div w:id="762150602">
      <w:marLeft w:val="0"/>
      <w:marRight w:val="0"/>
      <w:marTop w:val="0"/>
      <w:marBottom w:val="0"/>
      <w:divBdr>
        <w:top w:val="none" w:sz="0" w:space="0" w:color="auto"/>
        <w:left w:val="none" w:sz="0" w:space="0" w:color="auto"/>
        <w:bottom w:val="none" w:sz="0" w:space="0" w:color="auto"/>
        <w:right w:val="none" w:sz="0" w:space="0" w:color="auto"/>
      </w:divBdr>
    </w:div>
    <w:div w:id="762150603">
      <w:marLeft w:val="0"/>
      <w:marRight w:val="0"/>
      <w:marTop w:val="0"/>
      <w:marBottom w:val="0"/>
      <w:divBdr>
        <w:top w:val="none" w:sz="0" w:space="0" w:color="auto"/>
        <w:left w:val="none" w:sz="0" w:space="0" w:color="auto"/>
        <w:bottom w:val="none" w:sz="0" w:space="0" w:color="auto"/>
        <w:right w:val="none" w:sz="0" w:space="0" w:color="auto"/>
      </w:divBdr>
    </w:div>
    <w:div w:id="762150604">
      <w:marLeft w:val="0"/>
      <w:marRight w:val="0"/>
      <w:marTop w:val="0"/>
      <w:marBottom w:val="0"/>
      <w:divBdr>
        <w:top w:val="none" w:sz="0" w:space="0" w:color="auto"/>
        <w:left w:val="none" w:sz="0" w:space="0" w:color="auto"/>
        <w:bottom w:val="none" w:sz="0" w:space="0" w:color="auto"/>
        <w:right w:val="none" w:sz="0" w:space="0" w:color="auto"/>
      </w:divBdr>
    </w:div>
    <w:div w:id="7621506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3</Pages>
  <Words>1810</Words>
  <Characters>10321</Characters>
  <Application>Microsoft Office Outlook</Application>
  <DocSecurity>0</DocSecurity>
  <Lines>0</Lines>
  <Paragraphs>0</Paragraphs>
  <ScaleCrop>false</ScaleCrop>
  <Company>City of Rochelle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dc:title>
  <dc:subject/>
  <dc:creator>Judy</dc:creator>
  <cp:keywords/>
  <dc:description/>
  <cp:lastModifiedBy>Bruce</cp:lastModifiedBy>
  <cp:revision>2</cp:revision>
  <cp:lastPrinted>2011-05-10T19:49:00Z</cp:lastPrinted>
  <dcterms:created xsi:type="dcterms:W3CDTF">2011-05-10T19:49:00Z</dcterms:created>
  <dcterms:modified xsi:type="dcterms:W3CDTF">2011-05-10T19:49:00Z</dcterms:modified>
</cp:coreProperties>
</file>